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60" w:lineRule="exact"/>
        <w:jc w:val="center"/>
        <w:rPr>
          <w:rFonts w:ascii="FangSong" w:hAnsi="FangSong" w:eastAsia="FangSong"/>
          <w:b/>
          <w:sz w:val="36"/>
          <w:szCs w:val="36"/>
        </w:rPr>
      </w:pPr>
      <w:bookmarkStart w:id="0" w:name="_GoBack"/>
      <w:bookmarkEnd w:id="0"/>
      <w:r>
        <w:rPr>
          <w:rFonts w:hint="eastAsia" w:ascii="FangSong" w:hAnsi="FangSong" w:eastAsia="FangSong"/>
          <w:b/>
          <w:sz w:val="36"/>
          <w:szCs w:val="36"/>
        </w:rPr>
        <w:t>体育单招各项目专业考试主考官和考评员信息简表</w:t>
      </w:r>
    </w:p>
    <w:p>
      <w:pPr>
        <w:widowControl/>
        <w:spacing w:line="360" w:lineRule="auto"/>
        <w:ind w:firstLine="300" w:firstLineChars="100"/>
        <w:rPr>
          <w:rFonts w:ascii="FangSong" w:hAnsi="FangSong" w:eastAsia="FangSong"/>
          <w:sz w:val="28"/>
          <w:u w:val="single"/>
        </w:rPr>
      </w:pPr>
      <w:r>
        <w:rPr>
          <w:rFonts w:hint="eastAsia" w:ascii="FangSong" w:hAnsi="FangSong" w:eastAsia="FangSong"/>
          <w:sz w:val="30"/>
          <w:szCs w:val="30"/>
        </w:rPr>
        <w:t>学校</w:t>
      </w:r>
      <w:r>
        <w:rPr>
          <w:rFonts w:ascii="FangSong" w:hAnsi="FangSong" w:eastAsia="FangSong"/>
          <w:sz w:val="30"/>
          <w:szCs w:val="30"/>
          <w:u w:val="single"/>
        </w:rPr>
        <w:t xml:space="preserve"> </w:t>
      </w:r>
      <w:r>
        <w:rPr>
          <w:rFonts w:ascii="FangSong" w:hAnsi="FangSong" w:eastAsia="FangSong"/>
          <w:sz w:val="28"/>
          <w:u w:val="single"/>
        </w:rPr>
        <w:t xml:space="preserve">               </w:t>
      </w:r>
      <w:r>
        <w:rPr>
          <w:rFonts w:ascii="FangSong" w:hAnsi="FangSong" w:eastAsia="FangSong"/>
          <w:sz w:val="28"/>
        </w:rPr>
        <w:t xml:space="preserve"> </w:t>
      </w:r>
      <w:r>
        <w:rPr>
          <w:rFonts w:hint="eastAsia" w:ascii="FangSong" w:hAnsi="FangSong" w:eastAsia="FangSong"/>
          <w:sz w:val="28"/>
        </w:rPr>
        <w:t xml:space="preserve">                        主考官□考评员□</w:t>
      </w:r>
    </w:p>
    <w:tbl>
      <w:tblPr>
        <w:tblStyle w:val="3"/>
        <w:tblW w:w="8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"/>
        <w:gridCol w:w="838"/>
        <w:gridCol w:w="98"/>
        <w:gridCol w:w="510"/>
        <w:gridCol w:w="696"/>
        <w:gridCol w:w="690"/>
        <w:gridCol w:w="570"/>
        <w:gridCol w:w="775"/>
        <w:gridCol w:w="1208"/>
        <w:gridCol w:w="322"/>
        <w:gridCol w:w="1360"/>
        <w:gridCol w:w="1378"/>
        <w:gridCol w:w="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姓</w:t>
            </w:r>
            <w:r>
              <w:rPr>
                <w:rFonts w:ascii="FangSong" w:hAnsi="FangSong" w:eastAsia="FangSong"/>
                <w:sz w:val="24"/>
                <w:szCs w:val="24"/>
              </w:rPr>
              <w:t xml:space="preserve">    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名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性</w:t>
            </w:r>
            <w:r>
              <w:rPr>
                <w:rFonts w:ascii="FangSong" w:hAnsi="FangSong" w:eastAsia="FangSong"/>
                <w:sz w:val="24"/>
                <w:szCs w:val="24"/>
              </w:rPr>
              <w:t xml:space="preserve">    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民</w:t>
            </w:r>
            <w:r>
              <w:rPr>
                <w:rFonts w:ascii="FangSong" w:hAnsi="FangSong" w:eastAsia="FangSong"/>
                <w:sz w:val="24"/>
                <w:szCs w:val="24"/>
              </w:rPr>
              <w:t xml:space="preserve">    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族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出生年月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政治面貌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最终学历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最终学位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教学专业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主授课程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承担评判</w:t>
            </w:r>
          </w:p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项</w:t>
            </w:r>
            <w:r>
              <w:rPr>
                <w:rFonts w:ascii="FangSong" w:hAnsi="FangSong" w:eastAsia="FangSong"/>
                <w:sz w:val="24"/>
                <w:szCs w:val="24"/>
              </w:rPr>
              <w:t xml:space="preserve">    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目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裁</w:t>
            </w:r>
            <w:r>
              <w:rPr>
                <w:rFonts w:ascii="FangSong" w:hAnsi="FangSong" w:eastAsia="FangSong"/>
                <w:sz w:val="24"/>
                <w:szCs w:val="24"/>
              </w:rPr>
              <w:t xml:space="preserve"> 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判</w:t>
            </w:r>
            <w:r>
              <w:rPr>
                <w:rFonts w:ascii="FangSong" w:hAnsi="FangSong" w:eastAsia="FangSong"/>
                <w:sz w:val="24"/>
                <w:szCs w:val="24"/>
              </w:rPr>
              <w:t xml:space="preserve"> 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等</w:t>
            </w:r>
            <w:r>
              <w:rPr>
                <w:rFonts w:ascii="FangSong" w:hAnsi="FangSong" w:eastAsia="FangSong"/>
                <w:sz w:val="24"/>
                <w:szCs w:val="24"/>
              </w:rPr>
              <w:t xml:space="preserve">    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级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部</w:t>
            </w:r>
            <w:r>
              <w:rPr>
                <w:rFonts w:ascii="FangSong" w:hAnsi="FangSong" w:eastAsia="FangSong"/>
                <w:sz w:val="24"/>
                <w:szCs w:val="24"/>
              </w:rPr>
              <w:t xml:space="preserve">    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门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职</w:t>
            </w:r>
            <w:r>
              <w:rPr>
                <w:rFonts w:ascii="FangSong" w:hAnsi="FangSong" w:eastAsia="FangSong"/>
                <w:sz w:val="24"/>
                <w:szCs w:val="24"/>
              </w:rPr>
              <w:t xml:space="preserve">    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务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职</w:t>
            </w:r>
            <w:r>
              <w:rPr>
                <w:rFonts w:ascii="FangSong" w:hAnsi="FangSong" w:eastAsia="FangSong"/>
                <w:sz w:val="24"/>
                <w:szCs w:val="24"/>
              </w:rPr>
              <w:t xml:space="preserve">    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654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办公电话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住宅电话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手</w:t>
            </w:r>
            <w:r>
              <w:rPr>
                <w:rFonts w:ascii="FangSong" w:hAnsi="FangSong" w:eastAsia="FangSong"/>
                <w:sz w:val="24"/>
                <w:szCs w:val="24"/>
              </w:rPr>
              <w:t xml:space="preserve">    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机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FangSong" w:hAnsi="FangSong" w:eastAsia="FangSong"/>
                <w:spacing w:val="-20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电子邮件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936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个人简历（含学历和工作经历，从大学时填</w:t>
            </w:r>
            <w:r>
              <w:rPr>
                <w:rFonts w:hint="eastAsia" w:ascii="Times New Roman"/>
                <w:sz w:val="24"/>
                <w:szCs w:val="24"/>
              </w:rPr>
              <w:t>）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61" w:type="dxa"/>
          <w:trHeight w:val="567" w:hRule="atLeast"/>
          <w:jc w:val="center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911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近年来教学情况</w:t>
            </w:r>
          </w:p>
        </w:tc>
        <w:tc>
          <w:tcPr>
            <w:tcW w:w="7668" w:type="dxa"/>
            <w:gridSpan w:val="11"/>
          </w:tcPr>
          <w:p>
            <w:pPr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2" w:hRule="atLeast"/>
          <w:jc w:val="center"/>
        </w:trPr>
        <w:tc>
          <w:tcPr>
            <w:tcW w:w="911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及成果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近年来教研情况</w:t>
            </w:r>
          </w:p>
        </w:tc>
        <w:tc>
          <w:tcPr>
            <w:tcW w:w="7668" w:type="dxa"/>
            <w:gridSpan w:val="11"/>
          </w:tcPr>
          <w:p>
            <w:pPr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8" w:hRule="atLeast"/>
          <w:jc w:val="center"/>
        </w:trPr>
        <w:tc>
          <w:tcPr>
            <w:tcW w:w="911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有关的工作情况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历年从事与高考</w:t>
            </w:r>
          </w:p>
        </w:tc>
        <w:tc>
          <w:tcPr>
            <w:tcW w:w="7668" w:type="dxa"/>
            <w:gridSpan w:val="11"/>
          </w:tcPr>
          <w:p>
            <w:pPr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911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院校审核意见</w:t>
            </w:r>
          </w:p>
        </w:tc>
        <w:tc>
          <w:tcPr>
            <w:tcW w:w="7668" w:type="dxa"/>
            <w:gridSpan w:val="11"/>
            <w:tcBorders>
              <w:bottom w:val="nil"/>
            </w:tcBorders>
          </w:tcPr>
          <w:p>
            <w:pPr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</w:p>
          <w:p>
            <w:pPr>
              <w:ind w:firstLine="6120" w:firstLineChars="2550"/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 xml:space="preserve">                                   （院校）盖章</w:t>
            </w:r>
          </w:p>
          <w:p>
            <w:pPr>
              <w:ind w:firstLine="6120" w:firstLineChars="2550"/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Times New Roman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911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备注</w:t>
            </w:r>
          </w:p>
        </w:tc>
        <w:tc>
          <w:tcPr>
            <w:tcW w:w="7668" w:type="dxa"/>
            <w:gridSpan w:val="11"/>
            <w:tcBorders>
              <w:top w:val="nil"/>
            </w:tcBorders>
          </w:tcPr>
          <w:p>
            <w:pPr>
              <w:rPr>
                <w:rFonts w:asci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-2540</wp:posOffset>
                      </wp:positionV>
                      <wp:extent cx="4857750" cy="0"/>
                      <wp:effectExtent l="6985" t="10160" r="24765" b="27940"/>
                      <wp:wrapNone/>
                      <wp:docPr id="1" name="直线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1" o:spid="_x0000_s1026" o:spt="20" style="position:absolute;left:0pt;margin-left:-5.45pt;margin-top:-0.2pt;height:0pt;width:382.5pt;z-index:251659264;mso-width-relative:page;mso-height-relative:page;" filled="f" stroked="t" coordsize="21600,21600" o:gfxdata="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hjbmR1AAAAAcBAAAPAAAAAAAAAAEAIAAAACIAAABkcnMvZG93&#10;bnJldi54bWxQSwECFAAUAAAACACHTuJAGlzmMssBAABcAwAADgAAAAAAAAABACAAAAAj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spacing w:line="360" w:lineRule="exact"/>
        <w:ind w:left="645" w:leftChars="149" w:right="51" w:rightChars="16" w:hanging="168" w:hangingChars="70"/>
        <w:rPr>
          <w:rFonts w:ascii="FangSong" w:hAnsi="FangSong" w:eastAsia="FangSong"/>
          <w:sz w:val="24"/>
          <w:szCs w:val="24"/>
        </w:rPr>
      </w:pPr>
      <w:r>
        <w:rPr>
          <w:rFonts w:hint="eastAsia" w:ascii="FangSong" w:hAnsi="FangSong" w:eastAsia="FangSong"/>
          <w:sz w:val="24"/>
          <w:szCs w:val="24"/>
        </w:rPr>
        <w:t>说明：</w:t>
      </w:r>
      <w:r>
        <w:rPr>
          <w:rFonts w:ascii="FangSong" w:hAnsi="FangSong" w:eastAsia="FangSong"/>
          <w:sz w:val="24"/>
          <w:szCs w:val="24"/>
        </w:rPr>
        <w:t>1</w:t>
      </w:r>
      <w:r>
        <w:rPr>
          <w:rFonts w:hint="eastAsia" w:ascii="FangSong" w:hAnsi="FangSong" w:eastAsia="FangSong"/>
          <w:sz w:val="24"/>
          <w:szCs w:val="24"/>
        </w:rPr>
        <w:t>．“教学专业”一栏为评委和专家现在高校所从事的教学专业。</w:t>
      </w:r>
    </w:p>
    <w:p>
      <w:pPr>
        <w:spacing w:line="360" w:lineRule="exact"/>
        <w:ind w:right="51" w:rightChars="16" w:firstLine="1200" w:firstLineChars="500"/>
        <w:rPr>
          <w:rFonts w:ascii="FangSong" w:hAnsi="FangSong" w:eastAsia="FangSong"/>
          <w:sz w:val="24"/>
          <w:szCs w:val="24"/>
        </w:rPr>
      </w:pPr>
      <w:r>
        <w:rPr>
          <w:rFonts w:ascii="FangSong" w:hAnsi="FangSong" w:eastAsia="FangSong"/>
          <w:sz w:val="24"/>
          <w:szCs w:val="24"/>
        </w:rPr>
        <w:t>2</w:t>
      </w:r>
      <w:r>
        <w:rPr>
          <w:rFonts w:hint="eastAsia" w:ascii="FangSong" w:hAnsi="FangSong" w:eastAsia="FangSong"/>
          <w:sz w:val="24"/>
          <w:szCs w:val="24"/>
        </w:rPr>
        <w:t>．“承担评判项目”一栏</w:t>
      </w:r>
      <w:r>
        <w:rPr>
          <w:rFonts w:hint="eastAsia" w:ascii="FangSong" w:hAnsi="FangSong" w:eastAsia="FangSong"/>
          <w:sz w:val="24"/>
        </w:rPr>
        <w:t>以体育单招管理办法中项目名称为准</w:t>
      </w:r>
      <w:r>
        <w:rPr>
          <w:rFonts w:hint="eastAsia" w:ascii="FangSong" w:hAnsi="FangSong" w:eastAsia="FangSong"/>
          <w:sz w:val="24"/>
          <w:szCs w:val="24"/>
        </w:rPr>
        <w:t>。</w:t>
      </w:r>
    </w:p>
    <w:p>
      <w:pPr>
        <w:spacing w:line="360" w:lineRule="exact"/>
        <w:ind w:left="1634" w:right="51" w:rightChars="16" w:hanging="360"/>
        <w:rPr>
          <w:rFonts w:ascii="FangSong" w:hAnsi="FangSong" w:eastAsia="FangSong"/>
          <w:sz w:val="24"/>
          <w:szCs w:val="24"/>
        </w:rPr>
      </w:pPr>
      <w:r>
        <w:rPr>
          <w:rFonts w:ascii="FangSong" w:hAnsi="FangSong" w:eastAsia="FangSong"/>
          <w:sz w:val="24"/>
          <w:szCs w:val="24"/>
        </w:rPr>
        <w:t xml:space="preserve"> </w:t>
      </w:r>
    </w:p>
    <w:p>
      <w:pPr>
        <w:spacing w:line="360" w:lineRule="exact"/>
        <w:ind w:left="1634" w:leftChars="398" w:right="538" w:rightChars="168" w:hanging="360" w:hangingChars="150"/>
        <w:jc w:val="center"/>
        <w:rPr>
          <w:rFonts w:hint="eastAsia" w:ascii="FangSong" w:hAnsi="FangSong" w:eastAsia="FangSong"/>
          <w:sz w:val="21"/>
          <w:szCs w:val="21"/>
        </w:rPr>
      </w:pPr>
      <w:r>
        <w:rPr>
          <w:rFonts w:ascii="FangSong" w:hAnsi="FangSong" w:eastAsia="FangSong"/>
          <w:sz w:val="24"/>
          <w:szCs w:val="24"/>
        </w:rPr>
        <w:t xml:space="preserve">                         </w:t>
      </w:r>
      <w:r>
        <w:rPr>
          <w:rFonts w:hint="eastAsia" w:ascii="FangSong" w:hAnsi="FangSong" w:eastAsia="FangSong"/>
          <w:sz w:val="24"/>
          <w:szCs w:val="24"/>
        </w:rPr>
        <w:t>本人签名：</w:t>
      </w:r>
      <w:r>
        <w:rPr>
          <w:rFonts w:ascii="FangSong" w:hAnsi="FangSong" w:eastAsia="FangSong"/>
          <w:sz w:val="24"/>
          <w:szCs w:val="24"/>
          <w:u w:val="single"/>
        </w:rPr>
        <w:t xml:space="preserve">             </w:t>
      </w:r>
    </w:p>
    <w:sectPr>
      <w:pgSz w:w="11906" w:h="16838"/>
      <w:pgMar w:top="1558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97"/>
    <w:rsid w:val="000E2175"/>
    <w:rsid w:val="009D6797"/>
    <w:rsid w:val="00E75CEF"/>
    <w:rsid w:val="333559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</Words>
  <Characters>814</Characters>
  <Lines>6</Lines>
  <Paragraphs>1</Paragraphs>
  <TotalTime>0</TotalTime>
  <ScaleCrop>false</ScaleCrop>
  <LinksUpToDate>false</LinksUpToDate>
  <CharactersWithSpaces>955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2016-08-31T03:36:00Z</dcterms:created>
  <dc:creator>Microsoft Office 用户</dc:creator>
  <cp:lastModifiedBy>Administrator</cp:lastModifiedBy>
  <dcterms:modified xsi:type="dcterms:W3CDTF">2016-09-08T09:21:07Z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