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8" w:rsidRDefault="00652EFE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西安体育学院研究生指导教师聘期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考核通知</w:t>
      </w:r>
    </w:p>
    <w:p w:rsidR="003D6068" w:rsidRDefault="00652EFE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各二级学院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年新增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（校内、校外）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研究生导师岗位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聘期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工作已经开始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。为做好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该项工作，现将相关事宜通知如下：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二级学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院通知所属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教研室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年新增的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研究生导师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参与聘期考核。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请导师在研究生部网页“下载中心”自行下载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并填写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《西安体育学院研究生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指导教师聘期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考核表》，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打印后与相关支撑材料复印件一起交本部门，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各二级学院收齐统一提交</w:t>
      </w:r>
      <w:r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校学位委员会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（研究生部办公室）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《考核表》电子版</w:t>
      </w:r>
      <w:hyperlink r:id="rId6" w:history="1"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发送至邮箱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5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>34236067@qq.com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提交考核</w:t>
      </w:r>
      <w:r>
        <w:rPr>
          <w:rFonts w:ascii="仿宋" w:eastAsia="仿宋" w:hAnsi="仿宋" w:cs="仿宋" w:hint="eastAsia"/>
          <w:sz w:val="32"/>
          <w:szCs w:val="32"/>
        </w:rPr>
        <w:t>的科研、获奖或训练成果材料，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---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提交截止时间：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日。</w:t>
      </w:r>
    </w:p>
    <w:p w:rsidR="003D6068" w:rsidRDefault="00652EF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未按时提交《西安体育学院研究生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指导教师聘期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考核表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》者，将视为自动放弃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年研究生导师聘任资格。</w:t>
      </w:r>
    </w:p>
    <w:p w:rsidR="003D6068" w:rsidRDefault="00652EFE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联系人：关彬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88409554</w:t>
      </w:r>
    </w:p>
    <w:p w:rsidR="003D6068" w:rsidRDefault="003D606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D6068" w:rsidRDefault="00652EFE">
      <w:pPr>
        <w:ind w:firstLineChars="900" w:firstLine="28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西安体育学院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学位评定委员会办公室</w:t>
      </w:r>
    </w:p>
    <w:p w:rsidR="003D6068" w:rsidRDefault="00652EFE"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3D6068" w:rsidRDefault="003D6068">
      <w:pPr>
        <w:rPr>
          <w:rFonts w:hint="eastAsia"/>
        </w:rPr>
      </w:pPr>
    </w:p>
    <w:p w:rsidR="00C73FED" w:rsidRPr="00150C70" w:rsidRDefault="00C73FED">
      <w:pPr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 w:rsidRPr="00150C70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2019年校内新增导师名单：</w:t>
      </w:r>
    </w:p>
    <w:p w:rsidR="00C73FED" w:rsidRPr="004F7A93" w:rsidRDefault="002D02F4">
      <w:pPr>
        <w:rPr>
          <w:rFonts w:ascii="仿宋" w:eastAsia="仿宋" w:hAnsi="仿宋" w:cs="仿宋" w:hint="eastAsia"/>
          <w:color w:val="000000"/>
          <w:sz w:val="32"/>
          <w:szCs w:val="32"/>
        </w:rPr>
      </w:pP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樊超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杨辉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侯选莉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马相华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虢美妮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王翔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姚静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张晓丽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0C1898" w:rsidRPr="004F7A93">
        <w:rPr>
          <w:rFonts w:ascii="仿宋" w:eastAsia="仿宋" w:hAnsi="仿宋" w:cs="仿宋" w:hint="eastAsia"/>
          <w:color w:val="000000"/>
          <w:sz w:val="32"/>
          <w:szCs w:val="32"/>
        </w:rPr>
        <w:t>蒋秋艳</w:t>
      </w:r>
      <w:r w:rsidR="004F7A9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C73FED" w:rsidRPr="00150C70" w:rsidRDefault="00C73FED" w:rsidP="00C73FED">
      <w:pPr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 w:rsidRPr="00150C70">
        <w:rPr>
          <w:rFonts w:ascii="仿宋" w:eastAsia="仿宋" w:hAnsi="仿宋" w:cs="仿宋" w:hint="eastAsia"/>
          <w:b/>
          <w:color w:val="000000"/>
          <w:sz w:val="32"/>
          <w:szCs w:val="32"/>
        </w:rPr>
        <w:t>2019年校外新增导师名单：</w:t>
      </w:r>
    </w:p>
    <w:p w:rsidR="000C1898" w:rsidRPr="004F7A93" w:rsidRDefault="000C1898" w:rsidP="00C73FED">
      <w:pPr>
        <w:rPr>
          <w:rFonts w:ascii="仿宋" w:eastAsia="仿宋" w:hAnsi="仿宋" w:cs="仿宋" w:hint="eastAsia"/>
          <w:color w:val="000000"/>
          <w:sz w:val="32"/>
          <w:szCs w:val="32"/>
        </w:rPr>
      </w:pPr>
      <w:r w:rsidRPr="004F7A93">
        <w:rPr>
          <w:rFonts w:ascii="仿宋" w:eastAsia="仿宋" w:hAnsi="仿宋" w:cs="仿宋"/>
          <w:color w:val="000000"/>
          <w:sz w:val="32"/>
          <w:szCs w:val="32"/>
        </w:rPr>
        <w:t>王雪强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黄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ab/>
        <w:t>啸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王拱彪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杨清轩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王立刚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潘瑞成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王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ab/>
        <w:t>聃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许万林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王云升</w:t>
      </w:r>
      <w:r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>张</w:t>
      </w:r>
      <w:r w:rsidRPr="004F7A93">
        <w:rPr>
          <w:rFonts w:ascii="仿宋" w:eastAsia="仿宋" w:hAnsi="仿宋" w:cs="仿宋"/>
          <w:color w:val="000000"/>
          <w:sz w:val="32"/>
          <w:szCs w:val="32"/>
        </w:rPr>
        <w:tab/>
        <w:t>辉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王鹏飞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孙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ab/>
        <w:t>敏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任丽娟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霍小虎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郭志勇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缪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ab/>
        <w:t>柯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龙玉玲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王茂利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张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ab/>
        <w:t>林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吕仙利</w:t>
      </w:r>
      <w:r w:rsidR="004F7A93" w:rsidRPr="004F7A9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>刘</w:t>
      </w:r>
      <w:r w:rsidR="004F7A93" w:rsidRPr="004F7A93">
        <w:rPr>
          <w:rFonts w:ascii="仿宋" w:eastAsia="仿宋" w:hAnsi="仿宋" w:cs="仿宋"/>
          <w:color w:val="000000"/>
          <w:sz w:val="32"/>
          <w:szCs w:val="32"/>
        </w:rPr>
        <w:tab/>
        <w:t>巍</w:t>
      </w:r>
      <w:r w:rsidR="004F7A9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C73FED" w:rsidRDefault="00C73FED"/>
    <w:sectPr w:rsidR="00C73FED" w:rsidSect="003D60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FE" w:rsidRDefault="00652EFE" w:rsidP="00C73FED">
      <w:r>
        <w:separator/>
      </w:r>
    </w:p>
  </w:endnote>
  <w:endnote w:type="continuationSeparator" w:id="1">
    <w:p w:rsidR="00652EFE" w:rsidRDefault="00652EFE" w:rsidP="00C7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FE" w:rsidRDefault="00652EFE" w:rsidP="00C73FED">
      <w:r>
        <w:separator/>
      </w:r>
    </w:p>
  </w:footnote>
  <w:footnote w:type="continuationSeparator" w:id="1">
    <w:p w:rsidR="00652EFE" w:rsidRDefault="00652EFE" w:rsidP="00C7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zNDcyNTdjNGE2YTEwNDcyMGUyYWQzNGM5ZjNjNmQifQ=="/>
  </w:docVars>
  <w:rsids>
    <w:rsidRoot w:val="28015FC7"/>
    <w:rsid w:val="000C1898"/>
    <w:rsid w:val="00150C70"/>
    <w:rsid w:val="002D02F4"/>
    <w:rsid w:val="003D6068"/>
    <w:rsid w:val="004F7A93"/>
    <w:rsid w:val="00652EFE"/>
    <w:rsid w:val="00C73FED"/>
    <w:rsid w:val="28015FC7"/>
    <w:rsid w:val="384469E1"/>
    <w:rsid w:val="4D114FB3"/>
    <w:rsid w:val="58C21432"/>
    <w:rsid w:val="7CC0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068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FED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7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FED"/>
    <w:rPr>
      <w:rFonts w:ascii="等线" w:eastAsia="等线" w:hAnsi="等线" w:cs="Times New Roman"/>
      <w:kern w:val="2"/>
      <w:sz w:val="18"/>
      <w:szCs w:val="18"/>
    </w:rPr>
  </w:style>
  <w:style w:type="table" w:styleId="a5">
    <w:name w:val="Table Grid"/>
    <w:qFormat/>
    <w:rsid w:val="00C73FE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02F4"/>
    <w:pPr>
      <w:autoSpaceDE w:val="0"/>
      <w:autoSpaceDN w:val="0"/>
      <w:ind w:left="42"/>
      <w:jc w:val="center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09;&#21518;&#21457;&#33267;&#30740;&#31350;&#29983;&#37096;&#37038;&#31665;yjsbpyk8840934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关彬</cp:lastModifiedBy>
  <cp:revision>4</cp:revision>
  <dcterms:created xsi:type="dcterms:W3CDTF">2021-07-26T01:49:00Z</dcterms:created>
  <dcterms:modified xsi:type="dcterms:W3CDTF">2022-08-24T09:13:00Z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3BBEDFFB992C450D8C5BF75E490AC811</vt:lpwstr>
  </property>
</Properties>
</file>