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41" w:tblpY="38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1207"/>
        <w:gridCol w:w="1531"/>
        <w:gridCol w:w="1946"/>
        <w:gridCol w:w="1467"/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pacing w:val="31"/>
                <w:kern w:val="0"/>
                <w:sz w:val="21"/>
                <w:szCs w:val="21"/>
                <w:fitText w:val="482" w:id="1540955255"/>
                <w:lang w:val="en-US" w:eastAsia="zh-CN" w:bidi="ar-SA"/>
              </w:rPr>
              <w:t>专</w:t>
            </w: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1"/>
                <w:szCs w:val="21"/>
                <w:fitText w:val="482" w:id="1540955255"/>
                <w:lang w:val="en-US" w:eastAsia="zh-CN" w:bidi="ar-SA"/>
              </w:rPr>
              <w:t>业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编号</w:t>
            </w:r>
          </w:p>
        </w:tc>
        <w:tc>
          <w:tcPr>
            <w:tcW w:w="1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5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2"/>
                <w:sz w:val="21"/>
                <w:szCs w:val="21"/>
                <w:lang w:val="en-US" w:eastAsia="zh-CN" w:bidi="ar-SA"/>
              </w:rPr>
              <w:t>学科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体育人文社会学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郭维刚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2017年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体育人文社会学（体育历史与文化）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严峰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2018年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体育人文社会学（体育新闻与传媒）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樊敏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2020年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体育人文社会学（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体育社会学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王秋茸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2009年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体育人文社会学（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体育社会学</w:t>
            </w: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  <w:t>运动人体科学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杜新星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2014年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运动人体科学（运动促进健康机制）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  <w:t>体育硕士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蔡月飞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2016年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向毅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2021年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冯锦华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2017年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柴王军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副教授（博士）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2020年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社会体育指导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吕思琪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2017年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民族传统体育学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王怡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2016年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民族传统体育（武术教学与训练）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  <w:t>体育教育训练学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吴洁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2003年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（羽毛球）体育教学理论与实践（实践导师）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黄祯耀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2019年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（羽毛球）体育教学理论与实践（实践导师）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杜平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2017年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（乒乓球）体育教学理论与实践（实践导师）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李艳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2008年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（跆拳道）体育教学理论与实践（实践导师）</w:t>
            </w: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宋体" w:hAnsi="宋体" w:eastAsia="宋体"/>
          <w:b/>
          <w:w w:val="100"/>
          <w:sz w:val="36"/>
          <w:lang w:eastAsia="zh-CN"/>
        </w:rPr>
      </w:pPr>
      <w:r>
        <w:rPr>
          <w:rFonts w:hint="eastAsia" w:ascii="宋体" w:hAnsi="宋体"/>
          <w:b/>
          <w:w w:val="100"/>
          <w:sz w:val="36"/>
          <w:lang w:eastAsia="zh-CN"/>
        </w:rPr>
        <w:t>西安体育学院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20</w:t>
      </w:r>
      <w:r>
        <w:rPr>
          <w:rFonts w:hint="eastAsia" w:ascii="宋体" w:hAnsi="宋体"/>
          <w:b/>
          <w:w w:val="100"/>
          <w:sz w:val="36"/>
          <w:lang w:val="en-US" w:eastAsia="zh-CN"/>
        </w:rPr>
        <w:t>21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年新增</w:t>
      </w:r>
      <w:r>
        <w:rPr>
          <w:rFonts w:hint="eastAsia" w:ascii="宋体" w:hAnsi="宋体"/>
          <w:b/>
          <w:w w:val="100"/>
          <w:sz w:val="36"/>
          <w:lang w:eastAsia="zh-CN"/>
        </w:rPr>
        <w:t>校内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硕士</w:t>
      </w:r>
      <w:r>
        <w:rPr>
          <w:rFonts w:hint="eastAsia" w:ascii="宋体" w:hAnsi="宋体"/>
          <w:b/>
          <w:w w:val="100"/>
          <w:sz w:val="36"/>
          <w:lang w:eastAsia="zh-CN"/>
        </w:rPr>
        <w:t>研究生</w:t>
      </w:r>
      <w:r>
        <w:rPr>
          <w:rFonts w:hint="eastAsia" w:ascii="宋体" w:hAnsi="宋体" w:eastAsia="宋体"/>
          <w:b/>
          <w:w w:val="100"/>
          <w:sz w:val="36"/>
          <w:lang w:eastAsia="zh-CN"/>
        </w:rPr>
        <w:t>导师选聘结果</w:t>
      </w:r>
    </w:p>
    <w:p>
      <w:pPr>
        <w:autoSpaceDE/>
        <w:autoSpaceDN/>
        <w:snapToGrid/>
        <w:spacing w:before="0" w:after="0" w:line="360" w:lineRule="auto"/>
        <w:ind w:left="0" w:firstLine="560"/>
        <w:jc w:val="both"/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</w:pP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根据《西安体育学院硕士研究生导师选聘和考核办法》，经</w:t>
      </w:r>
      <w:r>
        <w:rPr>
          <w:rFonts w:hint="eastAsia" w:ascii="Calibri" w:hAnsi="Calibri"/>
          <w:b w:val="0"/>
          <w:color w:val="000000"/>
          <w:w w:val="100"/>
          <w:sz w:val="28"/>
          <w:lang w:eastAsia="zh-CN"/>
        </w:rPr>
        <w:t>校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学位评定委员会20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21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年1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0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月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27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日审议和投票表决，以下</w:t>
      </w:r>
      <w:r>
        <w:rPr>
          <w:rFonts w:hint="eastAsia" w:ascii="Calibri" w:hAnsi="Calibri"/>
          <w:b w:val="0"/>
          <w:color w:val="000000"/>
          <w:w w:val="100"/>
          <w:sz w:val="28"/>
          <w:lang w:val="en-US" w:eastAsia="zh-CN"/>
        </w:rPr>
        <w:t>15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名教师获批我</w:t>
      </w:r>
      <w:r>
        <w:rPr>
          <w:rFonts w:hint="eastAsia" w:ascii="Calibri" w:hAnsi="Calibri"/>
          <w:b w:val="0"/>
          <w:color w:val="000000"/>
          <w:w w:val="100"/>
          <w:sz w:val="28"/>
          <w:lang w:eastAsia="zh-CN"/>
        </w:rPr>
        <w:t>校</w:t>
      </w:r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硕士研究生指导</w:t>
      </w:r>
      <w:r>
        <w:rPr>
          <w:rFonts w:hint="eastAsia" w:ascii="Calibri" w:hAnsi="Calibri"/>
          <w:b w:val="0"/>
          <w:color w:val="000000"/>
          <w:w w:val="100"/>
          <w:sz w:val="28"/>
          <w:lang w:eastAsia="zh-CN"/>
        </w:rPr>
        <w:t>教师</w:t>
      </w:r>
      <w:bookmarkStart w:id="0" w:name="_GoBack"/>
      <w:bookmarkEnd w:id="0"/>
      <w:r>
        <w:rPr>
          <w:rFonts w:hint="eastAsia" w:ascii="Calibri" w:hAnsi="Calibri" w:eastAsia="宋体"/>
          <w:b w:val="0"/>
          <w:color w:val="000000"/>
          <w:w w:val="100"/>
          <w:sz w:val="28"/>
          <w:lang w:eastAsia="zh-CN"/>
        </w:rPr>
        <w:t>资格。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>现予以公示，公示时间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2021</w:t>
      </w:r>
      <w:r>
        <w:rPr>
          <w:rFonts w:hint="eastAsia" w:cs="Times New Roman"/>
          <w:color w:val="000000"/>
          <w:kern w:val="2"/>
          <w:sz w:val="28"/>
          <w:szCs w:val="28"/>
        </w:rPr>
        <w:t>年1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1</w:t>
      </w:r>
      <w:r>
        <w:rPr>
          <w:rFonts w:hint="eastAsia" w:cs="Times New Roman"/>
          <w:color w:val="000000"/>
          <w:kern w:val="2"/>
          <w:sz w:val="28"/>
          <w:szCs w:val="28"/>
        </w:rPr>
        <w:t>月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3</w:t>
      </w:r>
      <w:r>
        <w:rPr>
          <w:rFonts w:hint="eastAsia" w:cs="Times New Roman"/>
          <w:color w:val="000000"/>
          <w:kern w:val="2"/>
          <w:sz w:val="28"/>
          <w:szCs w:val="28"/>
        </w:rPr>
        <w:t>日-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11月8</w:t>
      </w:r>
      <w:r>
        <w:rPr>
          <w:rFonts w:hint="eastAsia" w:cs="Times New Roman"/>
          <w:color w:val="000000"/>
          <w:kern w:val="2"/>
          <w:sz w:val="28"/>
          <w:szCs w:val="28"/>
        </w:rPr>
        <w:t xml:space="preserve">日。如有异议，请反映至研究生部教育管理科。 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 xml:space="preserve">电话：029-88409554 </w:t>
      </w:r>
      <w:r>
        <w:rPr>
          <w:rFonts w:hint="eastAsia" w:ascii="宋体" w:hAnsi="宋体"/>
          <w:sz w:val="24"/>
        </w:rPr>
        <w:t xml:space="preserve">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                                 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宋体" w:hAnsi="宋体"/>
          <w:sz w:val="24"/>
          <w:lang w:val="en-US" w:eastAsia="zh-CN"/>
        </w:rPr>
      </w:pP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</w:pP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</w:rPr>
      </w:pP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 xml:space="preserve">                                                                     研究生部教育管理科</w:t>
      </w:r>
      <w:r>
        <w:rPr>
          <w:rFonts w:hint="eastAsia" w:cs="Times New Roman"/>
          <w:color w:val="000000"/>
          <w:kern w:val="2"/>
          <w:sz w:val="28"/>
          <w:szCs w:val="28"/>
        </w:rPr>
        <w:t xml:space="preserve"> 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  <w:lang w:eastAsia="zh-CN"/>
        </w:rPr>
      </w:pP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 xml:space="preserve">                                                                      2021年11月3日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cs="Times New Roman"/>
          <w:color w:val="000000"/>
          <w:kern w:val="2"/>
          <w:sz w:val="28"/>
          <w:szCs w:val="28"/>
          <w:lang w:eastAsia="zh-CN"/>
        </w:rPr>
      </w:pPr>
    </w:p>
    <w:p/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46C92"/>
    <w:rsid w:val="04B21CD7"/>
    <w:rsid w:val="08105ECB"/>
    <w:rsid w:val="0D646C92"/>
    <w:rsid w:val="27B04DC4"/>
    <w:rsid w:val="30DC592D"/>
    <w:rsid w:val="5AB82295"/>
    <w:rsid w:val="5EB64F3E"/>
    <w:rsid w:val="643B3087"/>
    <w:rsid w:val="71CB3784"/>
    <w:rsid w:val="73D37AE2"/>
    <w:rsid w:val="793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5632" w:firstLine="19968"/>
      <w:jc w:val="both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2019-11-29T09:33:00Z</dcterms:created>
  <dc:creator>TT</dc:creator>
  <cp:lastModifiedBy>F！</cp:lastModifiedBy>
  <dcterms:modified xsi:type="dcterms:W3CDTF">2021-11-03T09:27:48Z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A495931E8ED646028DA30EFF6C2A5446</vt:lpwstr>
  </property>
</Properties>
</file>