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106" w:afterAutospacing="0" w:line="360" w:lineRule="auto"/>
        <w:jc w:val="center"/>
        <w:rPr>
          <w:rStyle w:val="7"/>
          <w:rFonts w:hint="eastAsia" w:ascii="黑体" w:hAnsi="黑体" w:eastAsia="黑体" w:cs="黑体"/>
          <w:b w:val="0"/>
          <w:bCs/>
          <w:color w:val="000000"/>
          <w:sz w:val="44"/>
          <w:szCs w:val="44"/>
          <w:shd w:val="clear" w:color="auto" w:fill="FFFFFF"/>
        </w:rPr>
      </w:pPr>
      <w:bookmarkStart w:id="0" w:name="OLE_LINK1"/>
      <w:r>
        <w:rPr>
          <w:rFonts w:hint="eastAsia" w:ascii="黑体" w:hAnsi="黑体" w:eastAsia="黑体" w:cs="黑体"/>
          <w:b w:val="0"/>
          <w:bCs/>
          <w:sz w:val="44"/>
          <w:szCs w:val="44"/>
        </w:rPr>
        <w:t>关于2019-2020学年第二学期</w:t>
      </w:r>
      <w:r>
        <w:rPr>
          <w:rFonts w:hint="eastAsia" w:ascii="黑体" w:hAnsi="黑体" w:eastAsia="黑体" w:cs="黑体"/>
          <w:b w:val="0"/>
          <w:bCs/>
          <w:sz w:val="44"/>
          <w:szCs w:val="44"/>
          <w:lang w:eastAsia="zh-CN"/>
        </w:rPr>
        <w:t>非全日制研究生线上</w:t>
      </w:r>
      <w:r>
        <w:rPr>
          <w:rFonts w:hint="eastAsia" w:ascii="黑体" w:hAnsi="黑体" w:eastAsia="黑体" w:cs="黑体"/>
          <w:b w:val="0"/>
          <w:bCs/>
          <w:sz w:val="44"/>
          <w:szCs w:val="44"/>
        </w:rPr>
        <w:t>教学工作安排的通知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ajorEastAsia" w:hAnsiTheme="majorEastAsia" w:eastAsiaTheme="majorEastAsia" w:cstheme="majorEastAsia"/>
          <w:b w:val="0"/>
          <w:bCs w:val="0"/>
          <w:sz w:val="32"/>
          <w:szCs w:val="32"/>
          <w:shd w:val="clear" w:color="auto" w:fill="FFFFFF"/>
        </w:rPr>
      </w:pPr>
      <w:r>
        <w:rPr>
          <w:rFonts w:hint="eastAsia" w:asciiTheme="majorEastAsia" w:hAnsiTheme="majorEastAsia" w:eastAsiaTheme="majorEastAsia" w:cstheme="majorEastAsia"/>
          <w:b w:val="0"/>
          <w:bCs w:val="0"/>
          <w:sz w:val="32"/>
          <w:szCs w:val="32"/>
          <w:shd w:val="clear" w:color="auto" w:fill="FFFFFF"/>
          <w:lang w:eastAsia="zh-CN"/>
        </w:rPr>
        <w:t>研究生授课教师、</w:t>
      </w:r>
      <w:r>
        <w:rPr>
          <w:rFonts w:hint="eastAsia" w:asciiTheme="majorEastAsia" w:hAnsiTheme="majorEastAsia" w:eastAsiaTheme="majorEastAsia" w:cstheme="majorEastAsia"/>
          <w:b w:val="0"/>
          <w:bCs w:val="0"/>
          <w:sz w:val="32"/>
          <w:szCs w:val="32"/>
          <w:shd w:val="clear" w:color="auto" w:fill="FFFFFF"/>
          <w:lang w:val="en-US" w:eastAsia="zh-CN"/>
        </w:rPr>
        <w:t>2019级非全日制研究生</w:t>
      </w:r>
      <w:r>
        <w:rPr>
          <w:rFonts w:hint="eastAsia" w:asciiTheme="majorEastAsia" w:hAnsiTheme="majorEastAsia" w:eastAsiaTheme="majorEastAsia" w:cstheme="majorEastAsia"/>
          <w:b w:val="0"/>
          <w:bCs w:val="0"/>
          <w:sz w:val="32"/>
          <w:szCs w:val="32"/>
          <w:shd w:val="clear" w:color="auto" w:fill="FFFFFF"/>
        </w:rPr>
        <w:t>：</w:t>
      </w:r>
    </w:p>
    <w:p>
      <w:pPr>
        <w:pStyle w:val="3"/>
        <w:keepNext w:val="0"/>
        <w:keepLines w:val="0"/>
        <w:pageBreakBefore w:val="0"/>
        <w:widowControl w:val="0"/>
        <w:kinsoku/>
        <w:wordWrap/>
        <w:overflowPunct/>
        <w:topLinePunct w:val="0"/>
        <w:autoSpaceDE/>
        <w:autoSpaceDN/>
        <w:bidi w:val="0"/>
        <w:adjustRightInd/>
        <w:snapToGrid/>
        <w:spacing w:before="6" w:line="500" w:lineRule="exact"/>
        <w:ind w:firstLine="576" w:firstLineChars="200"/>
        <w:jc w:val="left"/>
        <w:textAlignment w:val="auto"/>
        <w:rPr>
          <w:rFonts w:hint="eastAsia" w:asciiTheme="majorEastAsia" w:hAnsiTheme="majorEastAsia" w:eastAsiaTheme="majorEastAsia" w:cstheme="majorEastAsia"/>
          <w:b w:val="0"/>
          <w:bCs w:val="0"/>
          <w:sz w:val="32"/>
          <w:szCs w:val="32"/>
          <w:shd w:val="clear" w:color="auto" w:fill="FFFFFF"/>
          <w:lang w:eastAsia="zh-CN"/>
        </w:rPr>
      </w:pPr>
      <w:r>
        <w:rPr>
          <w:rFonts w:hint="eastAsia" w:asciiTheme="majorEastAsia" w:hAnsiTheme="majorEastAsia" w:eastAsiaTheme="majorEastAsia" w:cstheme="majorEastAsia"/>
          <w:b w:val="0"/>
          <w:bCs w:val="0"/>
          <w:spacing w:val="-8"/>
          <w:w w:val="95"/>
          <w:sz w:val="32"/>
          <w:szCs w:val="32"/>
          <w:lang w:val="en-US" w:eastAsia="zh-CN"/>
        </w:rPr>
        <w:t>根据目前我校疫情防控工作的实际情况和研究生教学工作要求，</w:t>
      </w:r>
      <w:r>
        <w:rPr>
          <w:rFonts w:hint="eastAsia" w:asciiTheme="majorEastAsia" w:hAnsiTheme="majorEastAsia" w:eastAsiaTheme="majorEastAsia" w:cstheme="majorEastAsia"/>
          <w:b w:val="0"/>
          <w:bCs w:val="0"/>
          <w:sz w:val="32"/>
          <w:szCs w:val="32"/>
          <w:shd w:val="clear" w:color="auto" w:fill="FFFFFF"/>
        </w:rPr>
        <w:t>现对2019-2020学年第二学期</w:t>
      </w:r>
      <w:r>
        <w:rPr>
          <w:rFonts w:hint="eastAsia" w:asciiTheme="majorEastAsia" w:hAnsiTheme="majorEastAsia" w:eastAsiaTheme="majorEastAsia" w:cstheme="majorEastAsia"/>
          <w:b w:val="0"/>
          <w:bCs w:val="0"/>
          <w:sz w:val="32"/>
          <w:szCs w:val="32"/>
          <w:shd w:val="clear" w:color="auto" w:fill="FFFFFF"/>
          <w:lang w:eastAsia="zh-CN"/>
        </w:rPr>
        <w:t>非全日制研究生</w:t>
      </w:r>
      <w:r>
        <w:rPr>
          <w:rFonts w:hint="eastAsia" w:asciiTheme="majorEastAsia" w:hAnsiTheme="majorEastAsia" w:eastAsiaTheme="majorEastAsia" w:cstheme="majorEastAsia"/>
          <w:b w:val="0"/>
          <w:bCs w:val="0"/>
          <w:sz w:val="32"/>
          <w:szCs w:val="32"/>
          <w:shd w:val="clear" w:color="auto" w:fill="FFFFFF"/>
        </w:rPr>
        <w:t>教学工作</w:t>
      </w:r>
      <w:r>
        <w:rPr>
          <w:rFonts w:hint="eastAsia" w:asciiTheme="majorEastAsia" w:hAnsiTheme="majorEastAsia" w:eastAsiaTheme="majorEastAsia" w:cstheme="majorEastAsia"/>
          <w:b w:val="0"/>
          <w:bCs w:val="0"/>
          <w:sz w:val="32"/>
          <w:szCs w:val="32"/>
          <w:shd w:val="clear" w:color="auto" w:fill="FFFFFF"/>
          <w:lang w:val="en-US" w:eastAsia="zh-CN"/>
        </w:rPr>
        <w:t>做</w:t>
      </w:r>
      <w:r>
        <w:rPr>
          <w:rFonts w:hint="eastAsia" w:asciiTheme="majorEastAsia" w:hAnsiTheme="majorEastAsia" w:eastAsiaTheme="majorEastAsia" w:cstheme="majorEastAsia"/>
          <w:b w:val="0"/>
          <w:bCs w:val="0"/>
          <w:sz w:val="32"/>
          <w:szCs w:val="32"/>
          <w:shd w:val="clear" w:color="auto" w:fill="FFFFFF"/>
        </w:rPr>
        <w:t>如下</w:t>
      </w:r>
      <w:r>
        <w:rPr>
          <w:rFonts w:hint="eastAsia" w:asciiTheme="majorEastAsia" w:hAnsiTheme="majorEastAsia" w:eastAsiaTheme="majorEastAsia" w:cstheme="majorEastAsia"/>
          <w:b w:val="0"/>
          <w:bCs w:val="0"/>
          <w:sz w:val="32"/>
          <w:szCs w:val="32"/>
          <w:shd w:val="clear" w:color="auto" w:fill="FFFFFF"/>
          <w:lang w:val="en-US" w:eastAsia="zh-CN"/>
        </w:rPr>
        <w:t>安排</w:t>
      </w:r>
      <w:r>
        <w:rPr>
          <w:rFonts w:hint="eastAsia" w:asciiTheme="majorEastAsia" w:hAnsiTheme="majorEastAsia" w:eastAsiaTheme="majorEastAsia" w:cstheme="majorEastAsia"/>
          <w:b w:val="0"/>
          <w:bCs w:val="0"/>
          <w:sz w:val="32"/>
          <w:szCs w:val="32"/>
          <w:shd w:val="clear" w:color="auto" w:fill="FFFFFF"/>
          <w:lang w:eastAsia="zh-CN"/>
        </w:rPr>
        <w:t>：</w:t>
      </w:r>
    </w:p>
    <w:p>
      <w:pPr>
        <w:pStyle w:val="3"/>
        <w:keepNext w:val="0"/>
        <w:keepLines w:val="0"/>
        <w:pageBreakBefore w:val="0"/>
        <w:widowControl w:val="0"/>
        <w:kinsoku/>
        <w:wordWrap/>
        <w:overflowPunct/>
        <w:topLinePunct w:val="0"/>
        <w:autoSpaceDE/>
        <w:autoSpaceDN/>
        <w:bidi w:val="0"/>
        <w:adjustRightInd/>
        <w:snapToGrid/>
        <w:spacing w:line="500" w:lineRule="exact"/>
        <w:ind w:left="113" w:right="279" w:firstLine="652"/>
        <w:jc w:val="both"/>
        <w:textAlignment w:val="auto"/>
        <w:rPr>
          <w:rFonts w:hint="eastAsia" w:asciiTheme="majorEastAsia" w:hAnsiTheme="majorEastAsia" w:eastAsiaTheme="majorEastAsia" w:cstheme="majorEastAsia"/>
          <w:b w:val="0"/>
          <w:bCs w:val="0"/>
          <w:spacing w:val="-8"/>
          <w:w w:val="95"/>
          <w:sz w:val="32"/>
          <w:szCs w:val="32"/>
          <w:lang w:val="en-US" w:eastAsia="zh-CN"/>
        </w:rPr>
      </w:pPr>
      <w:r>
        <w:rPr>
          <w:rFonts w:hint="eastAsia" w:asciiTheme="majorEastAsia" w:hAnsiTheme="majorEastAsia" w:eastAsiaTheme="majorEastAsia" w:cstheme="majorEastAsia"/>
          <w:b w:val="0"/>
          <w:bCs w:val="0"/>
          <w:spacing w:val="-8"/>
          <w:w w:val="95"/>
          <w:sz w:val="32"/>
          <w:szCs w:val="32"/>
          <w:lang w:val="en-US" w:eastAsia="zh-CN"/>
        </w:rPr>
        <w:t>一、线上授课时间</w:t>
      </w:r>
    </w:p>
    <w:p>
      <w:pPr>
        <w:pStyle w:val="3"/>
        <w:keepNext w:val="0"/>
        <w:keepLines w:val="0"/>
        <w:pageBreakBefore w:val="0"/>
        <w:widowControl w:val="0"/>
        <w:kinsoku/>
        <w:wordWrap/>
        <w:overflowPunct/>
        <w:topLinePunct w:val="0"/>
        <w:autoSpaceDE/>
        <w:autoSpaceDN/>
        <w:bidi w:val="0"/>
        <w:adjustRightInd/>
        <w:snapToGrid/>
        <w:spacing w:line="500" w:lineRule="exact"/>
        <w:ind w:left="113" w:right="279" w:firstLine="652"/>
        <w:jc w:val="both"/>
        <w:textAlignment w:val="auto"/>
        <w:rPr>
          <w:rFonts w:hint="eastAsia" w:asciiTheme="majorEastAsia" w:hAnsiTheme="majorEastAsia" w:eastAsiaTheme="majorEastAsia" w:cstheme="majorEastAsia"/>
          <w:b w:val="0"/>
          <w:bCs w:val="0"/>
          <w:sz w:val="32"/>
          <w:szCs w:val="32"/>
          <w:lang w:eastAsia="zh-CN"/>
        </w:rPr>
      </w:pPr>
      <w:r>
        <w:rPr>
          <w:rFonts w:hint="eastAsia" w:asciiTheme="majorEastAsia" w:hAnsiTheme="majorEastAsia" w:eastAsiaTheme="majorEastAsia" w:cstheme="majorEastAsia"/>
          <w:b w:val="0"/>
          <w:bCs w:val="0"/>
          <w:color w:val="auto"/>
          <w:sz w:val="32"/>
          <w:szCs w:val="32"/>
        </w:rPr>
        <w:t>2020年</w:t>
      </w:r>
      <w:r>
        <w:rPr>
          <w:rFonts w:hint="eastAsia" w:asciiTheme="majorEastAsia" w:hAnsiTheme="majorEastAsia" w:eastAsiaTheme="majorEastAsia" w:cstheme="majorEastAsia"/>
          <w:b w:val="0"/>
          <w:bCs w:val="0"/>
          <w:color w:val="auto"/>
          <w:sz w:val="32"/>
          <w:szCs w:val="32"/>
          <w:lang w:val="en-US" w:eastAsia="zh-CN"/>
        </w:rPr>
        <w:t>6</w:t>
      </w:r>
      <w:r>
        <w:rPr>
          <w:rFonts w:hint="eastAsia" w:asciiTheme="majorEastAsia" w:hAnsiTheme="majorEastAsia" w:eastAsiaTheme="majorEastAsia" w:cstheme="majorEastAsia"/>
          <w:b w:val="0"/>
          <w:bCs w:val="0"/>
          <w:color w:val="auto"/>
          <w:sz w:val="32"/>
          <w:szCs w:val="32"/>
        </w:rPr>
        <w:t>月</w:t>
      </w:r>
      <w:r>
        <w:rPr>
          <w:rFonts w:hint="eastAsia" w:asciiTheme="majorEastAsia" w:hAnsiTheme="majorEastAsia" w:eastAsiaTheme="majorEastAsia" w:cstheme="majorEastAsia"/>
          <w:b w:val="0"/>
          <w:bCs w:val="0"/>
          <w:color w:val="auto"/>
          <w:sz w:val="32"/>
          <w:szCs w:val="32"/>
          <w:lang w:val="en-US" w:eastAsia="zh-CN"/>
        </w:rPr>
        <w:t>18日起</w:t>
      </w:r>
      <w:r>
        <w:rPr>
          <w:rFonts w:hint="eastAsia" w:asciiTheme="majorEastAsia" w:hAnsiTheme="majorEastAsia" w:eastAsiaTheme="majorEastAsia" w:cstheme="majorEastAsia"/>
          <w:b w:val="0"/>
          <w:bCs w:val="0"/>
          <w:color w:val="auto"/>
          <w:spacing w:val="-8"/>
          <w:w w:val="95"/>
          <w:sz w:val="32"/>
          <w:szCs w:val="32"/>
          <w:lang w:val="en-US" w:eastAsia="zh-CN"/>
        </w:rPr>
        <w:t>，我校对2019级非全日制硕士研究开展</w:t>
      </w:r>
      <w:r>
        <w:rPr>
          <w:rFonts w:hint="eastAsia" w:asciiTheme="majorEastAsia" w:hAnsiTheme="majorEastAsia" w:eastAsiaTheme="majorEastAsia" w:cstheme="majorEastAsia"/>
          <w:b w:val="0"/>
          <w:bCs w:val="0"/>
          <w:color w:val="auto"/>
          <w:sz w:val="32"/>
          <w:szCs w:val="32"/>
        </w:rPr>
        <w:t>线上教学</w:t>
      </w:r>
      <w:r>
        <w:rPr>
          <w:rFonts w:hint="eastAsia" w:asciiTheme="majorEastAsia" w:hAnsiTheme="majorEastAsia" w:eastAsiaTheme="majorEastAsia" w:cstheme="majorEastAsia"/>
          <w:b w:val="0"/>
          <w:bCs w:val="0"/>
          <w:color w:val="auto"/>
          <w:sz w:val="32"/>
          <w:szCs w:val="32"/>
          <w:lang w:eastAsia="zh-CN"/>
        </w:rPr>
        <w:t>。</w:t>
      </w:r>
      <w:r>
        <w:rPr>
          <w:rFonts w:hint="eastAsia" w:asciiTheme="majorEastAsia" w:hAnsiTheme="majorEastAsia" w:eastAsiaTheme="majorEastAsia" w:cstheme="majorEastAsia"/>
          <w:b w:val="0"/>
          <w:bCs w:val="0"/>
          <w:color w:val="auto"/>
          <w:sz w:val="32"/>
          <w:szCs w:val="32"/>
          <w:lang w:val="en-US" w:eastAsia="zh-CN"/>
        </w:rPr>
        <w:t>具体</w:t>
      </w:r>
      <w:r>
        <w:rPr>
          <w:rFonts w:hint="eastAsia" w:asciiTheme="majorEastAsia" w:hAnsiTheme="majorEastAsia" w:eastAsiaTheme="majorEastAsia" w:cstheme="majorEastAsia"/>
          <w:b w:val="0"/>
          <w:bCs w:val="0"/>
          <w:color w:val="auto"/>
          <w:sz w:val="32"/>
          <w:szCs w:val="32"/>
          <w:shd w:val="clear" w:color="auto" w:fill="FFFFFF"/>
        </w:rPr>
        <w:t>教学计划及教学课程安排</w:t>
      </w:r>
      <w:r>
        <w:rPr>
          <w:rFonts w:hint="eastAsia" w:asciiTheme="majorEastAsia" w:hAnsiTheme="majorEastAsia" w:eastAsiaTheme="majorEastAsia" w:cstheme="majorEastAsia"/>
          <w:b w:val="0"/>
          <w:bCs w:val="0"/>
          <w:color w:val="auto"/>
          <w:sz w:val="32"/>
          <w:szCs w:val="32"/>
          <w:shd w:val="clear" w:color="auto" w:fill="FFFFFF"/>
          <w:lang w:eastAsia="zh-CN"/>
        </w:rPr>
        <w:t>详见课表</w:t>
      </w:r>
      <w:r>
        <w:rPr>
          <w:rFonts w:hint="eastAsia" w:asciiTheme="majorEastAsia" w:hAnsiTheme="majorEastAsia" w:eastAsiaTheme="majorEastAsia" w:cstheme="majorEastAsia"/>
          <w:b w:val="0"/>
          <w:bCs w:val="0"/>
          <w:sz w:val="32"/>
          <w:szCs w:val="32"/>
          <w:shd w:val="clear" w:color="auto" w:fill="FFFFFF"/>
        </w:rPr>
        <w:t>，待学生正式返校后根据实际情况适时恢复线下教学。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rPr>
      </w:pPr>
      <w:bookmarkStart w:id="1" w:name="OLE_LINK2"/>
      <w:r>
        <w:rPr>
          <w:rFonts w:hint="eastAsia" w:asciiTheme="majorEastAsia" w:hAnsiTheme="majorEastAsia" w:eastAsiaTheme="majorEastAsia" w:cstheme="majorEastAsia"/>
          <w:b w:val="0"/>
          <w:bCs w:val="0"/>
          <w:sz w:val="32"/>
          <w:szCs w:val="32"/>
          <w:shd w:val="clear" w:color="auto" w:fill="FFFFFF"/>
          <w:lang w:eastAsia="zh-CN"/>
        </w:rPr>
        <w:t>线上教学</w:t>
      </w:r>
      <w:r>
        <w:rPr>
          <w:rFonts w:hint="eastAsia" w:asciiTheme="majorEastAsia" w:hAnsiTheme="majorEastAsia" w:eastAsiaTheme="majorEastAsia" w:cstheme="majorEastAsia"/>
          <w:b w:val="0"/>
          <w:bCs w:val="0"/>
          <w:sz w:val="32"/>
          <w:szCs w:val="32"/>
          <w:shd w:val="clear" w:color="auto" w:fill="FFFFFF"/>
          <w:lang w:val="en-US" w:eastAsia="zh-CN"/>
        </w:rPr>
        <w:t>建议</w:t>
      </w:r>
      <w:r>
        <w:rPr>
          <w:rFonts w:hint="eastAsia" w:asciiTheme="majorEastAsia" w:hAnsiTheme="majorEastAsia" w:eastAsiaTheme="majorEastAsia" w:cstheme="majorEastAsia"/>
          <w:b w:val="0"/>
          <w:bCs w:val="0"/>
          <w:sz w:val="32"/>
          <w:szCs w:val="32"/>
          <w:shd w:val="clear" w:color="auto" w:fill="FFFFFF"/>
          <w:lang w:eastAsia="zh-CN"/>
        </w:rPr>
        <w:t>采取腾讯课堂</w:t>
      </w:r>
      <w:r>
        <w:rPr>
          <w:rFonts w:hint="eastAsia" w:asciiTheme="majorEastAsia" w:hAnsiTheme="majorEastAsia" w:eastAsiaTheme="majorEastAsia" w:cstheme="majorEastAsia"/>
          <w:b w:val="0"/>
          <w:bCs w:val="0"/>
          <w:sz w:val="32"/>
          <w:szCs w:val="32"/>
          <w:shd w:val="clear" w:color="auto" w:fill="FFFFFF"/>
        </w:rPr>
        <w:t>直播教学</w:t>
      </w:r>
      <w:r>
        <w:rPr>
          <w:rFonts w:hint="eastAsia" w:asciiTheme="majorEastAsia" w:hAnsiTheme="majorEastAsia" w:eastAsiaTheme="majorEastAsia" w:cstheme="majorEastAsia"/>
          <w:b w:val="0"/>
          <w:bCs w:val="0"/>
          <w:sz w:val="32"/>
          <w:szCs w:val="32"/>
          <w:shd w:val="clear" w:color="auto" w:fill="FFFFFF"/>
          <w:lang w:eastAsia="zh-CN"/>
        </w:rPr>
        <w:t>。</w:t>
      </w:r>
      <w:r>
        <w:rPr>
          <w:rFonts w:hint="eastAsia" w:asciiTheme="majorEastAsia" w:hAnsiTheme="majorEastAsia" w:eastAsiaTheme="majorEastAsia" w:cstheme="majorEastAsia"/>
          <w:b w:val="0"/>
          <w:bCs w:val="0"/>
          <w:sz w:val="32"/>
          <w:szCs w:val="32"/>
          <w:shd w:val="clear" w:color="auto" w:fill="FFFFFF"/>
          <w:lang w:val="en-US" w:eastAsia="zh-CN"/>
        </w:rPr>
        <w:t>请各位任课教师提前下载腾讯课堂app并熟悉使用。</w:t>
      </w:r>
      <w:r>
        <w:rPr>
          <w:rFonts w:hint="eastAsia" w:asciiTheme="majorEastAsia" w:hAnsiTheme="majorEastAsia" w:eastAsiaTheme="majorEastAsia" w:cstheme="majorEastAsia"/>
          <w:b w:val="0"/>
          <w:bCs w:val="0"/>
          <w:sz w:val="32"/>
          <w:szCs w:val="32"/>
          <w:shd w:val="clear" w:color="auto" w:fill="FFFFFF"/>
        </w:rPr>
        <w:t>直播</w:t>
      </w:r>
      <w:r>
        <w:rPr>
          <w:rFonts w:hint="eastAsia" w:asciiTheme="majorEastAsia" w:hAnsiTheme="majorEastAsia" w:eastAsiaTheme="majorEastAsia" w:cstheme="majorEastAsia"/>
          <w:b w:val="0"/>
          <w:bCs w:val="0"/>
          <w:sz w:val="32"/>
          <w:szCs w:val="32"/>
          <w:shd w:val="clear" w:color="auto" w:fill="FFFFFF"/>
          <w:lang w:val="en-US" w:eastAsia="zh-CN"/>
        </w:rPr>
        <w:t>形式可</w:t>
      </w:r>
      <w:r>
        <w:rPr>
          <w:rFonts w:hint="eastAsia" w:asciiTheme="majorEastAsia" w:hAnsiTheme="majorEastAsia" w:eastAsiaTheme="majorEastAsia" w:cstheme="majorEastAsia"/>
          <w:b w:val="0"/>
          <w:bCs w:val="0"/>
          <w:sz w:val="32"/>
          <w:szCs w:val="32"/>
          <w:shd w:val="clear" w:color="auto" w:fill="FFFFFF"/>
        </w:rPr>
        <w:t>采用“PPT+讲解”。</w:t>
      </w:r>
    </w:p>
    <w:bookmarkEnd w:id="1"/>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Style w:val="7"/>
          <w:rFonts w:hint="eastAsia" w:asciiTheme="majorEastAsia" w:hAnsiTheme="majorEastAsia" w:eastAsiaTheme="majorEastAsia" w:cstheme="majorEastAsia"/>
          <w:b w:val="0"/>
          <w:bCs w:val="0"/>
          <w:sz w:val="32"/>
          <w:szCs w:val="32"/>
          <w:shd w:val="clear" w:color="auto" w:fill="FFFFFF"/>
        </w:rPr>
      </w:pPr>
      <w:r>
        <w:rPr>
          <w:rStyle w:val="7"/>
          <w:rFonts w:hint="eastAsia" w:asciiTheme="majorEastAsia" w:hAnsiTheme="majorEastAsia" w:eastAsiaTheme="majorEastAsia" w:cstheme="majorEastAsia"/>
          <w:b w:val="0"/>
          <w:bCs w:val="0"/>
          <w:sz w:val="32"/>
          <w:szCs w:val="32"/>
          <w:shd w:val="clear" w:color="auto" w:fill="FFFFFF"/>
          <w:lang w:val="en-US" w:eastAsia="zh-CN"/>
        </w:rPr>
        <w:t>二、</w:t>
      </w:r>
      <w:r>
        <w:rPr>
          <w:rStyle w:val="7"/>
          <w:rFonts w:hint="eastAsia" w:asciiTheme="majorEastAsia" w:hAnsiTheme="majorEastAsia" w:eastAsiaTheme="majorEastAsia" w:cstheme="majorEastAsia"/>
          <w:b w:val="0"/>
          <w:bCs w:val="0"/>
          <w:sz w:val="32"/>
          <w:szCs w:val="32"/>
          <w:shd w:val="clear" w:color="auto" w:fill="FFFFFF"/>
        </w:rPr>
        <w:t>进度安排</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lang w:eastAsia="zh-CN"/>
        </w:rPr>
      </w:pPr>
      <w:bookmarkStart w:id="2" w:name="_Hlk33007796"/>
      <w:r>
        <w:rPr>
          <w:rFonts w:hint="eastAsia" w:asciiTheme="majorEastAsia" w:hAnsiTheme="majorEastAsia" w:eastAsiaTheme="majorEastAsia" w:cstheme="majorEastAsia"/>
          <w:b w:val="0"/>
          <w:bCs w:val="0"/>
          <w:sz w:val="32"/>
          <w:szCs w:val="32"/>
          <w:shd w:val="clear" w:color="auto" w:fill="FFFFFF"/>
          <w:lang w:val="en-US" w:eastAsia="zh-CN"/>
        </w:rPr>
        <w:t xml:space="preserve">1. </w:t>
      </w:r>
      <w:r>
        <w:rPr>
          <w:rFonts w:hint="eastAsia" w:asciiTheme="majorEastAsia" w:hAnsiTheme="majorEastAsia" w:eastAsiaTheme="majorEastAsia" w:cstheme="majorEastAsia"/>
          <w:b w:val="0"/>
          <w:bCs w:val="0"/>
          <w:sz w:val="32"/>
          <w:szCs w:val="32"/>
          <w:shd w:val="clear" w:color="auto" w:fill="FFFFFF"/>
        </w:rPr>
        <w:t>2020年</w:t>
      </w:r>
      <w:bookmarkEnd w:id="2"/>
      <w:r>
        <w:rPr>
          <w:rFonts w:hint="eastAsia" w:asciiTheme="majorEastAsia" w:hAnsiTheme="majorEastAsia" w:eastAsiaTheme="majorEastAsia" w:cstheme="majorEastAsia"/>
          <w:b w:val="0"/>
          <w:bCs w:val="0"/>
          <w:sz w:val="32"/>
          <w:szCs w:val="32"/>
          <w:shd w:val="clear" w:color="auto" w:fill="FFFFFF"/>
          <w:lang w:val="en-US" w:eastAsia="zh-CN"/>
        </w:rPr>
        <w:t>6</w:t>
      </w:r>
      <w:r>
        <w:rPr>
          <w:rFonts w:hint="eastAsia" w:asciiTheme="majorEastAsia" w:hAnsiTheme="majorEastAsia" w:eastAsiaTheme="majorEastAsia" w:cstheme="majorEastAsia"/>
          <w:b w:val="0"/>
          <w:bCs w:val="0"/>
          <w:sz w:val="32"/>
          <w:szCs w:val="32"/>
          <w:shd w:val="clear" w:color="auto" w:fill="FFFFFF"/>
        </w:rPr>
        <w:t>月</w:t>
      </w:r>
      <w:r>
        <w:rPr>
          <w:rFonts w:hint="eastAsia" w:asciiTheme="majorEastAsia" w:hAnsiTheme="majorEastAsia" w:eastAsiaTheme="majorEastAsia" w:cstheme="majorEastAsia"/>
          <w:b w:val="0"/>
          <w:bCs w:val="0"/>
          <w:sz w:val="32"/>
          <w:szCs w:val="32"/>
          <w:shd w:val="clear" w:color="auto" w:fill="FFFFFF"/>
          <w:lang w:val="en-US" w:eastAsia="zh-CN"/>
        </w:rPr>
        <w:t>12</w:t>
      </w:r>
      <w:r>
        <w:rPr>
          <w:rFonts w:hint="eastAsia" w:asciiTheme="majorEastAsia" w:hAnsiTheme="majorEastAsia" w:eastAsiaTheme="majorEastAsia" w:cstheme="majorEastAsia"/>
          <w:b w:val="0"/>
          <w:bCs w:val="0"/>
          <w:sz w:val="32"/>
          <w:szCs w:val="32"/>
          <w:shd w:val="clear" w:color="auto" w:fill="FFFFFF"/>
        </w:rPr>
        <w:t>日前，</w:t>
      </w:r>
      <w:r>
        <w:rPr>
          <w:rFonts w:hint="eastAsia" w:asciiTheme="majorEastAsia" w:hAnsiTheme="majorEastAsia" w:eastAsiaTheme="majorEastAsia" w:cstheme="majorEastAsia"/>
          <w:b w:val="0"/>
          <w:bCs w:val="0"/>
          <w:sz w:val="32"/>
          <w:szCs w:val="32"/>
          <w:shd w:val="clear" w:color="auto" w:fill="FFFFFF"/>
          <w:lang w:eastAsia="zh-CN"/>
        </w:rPr>
        <w:t>各位研究生授课教师确认自己的课表是否与本科教学时间段冲突或由于特殊原因不能进行线上授课，如需调整请及时联系研究生部培养科。</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rPr>
      </w:pPr>
      <w:r>
        <w:rPr>
          <w:rFonts w:hint="eastAsia" w:asciiTheme="majorEastAsia" w:hAnsiTheme="majorEastAsia" w:eastAsiaTheme="majorEastAsia" w:cstheme="majorEastAsia"/>
          <w:b w:val="0"/>
          <w:bCs w:val="0"/>
          <w:sz w:val="32"/>
          <w:szCs w:val="32"/>
          <w:shd w:val="clear" w:color="auto" w:fill="FFFFFF"/>
          <w:lang w:eastAsia="zh-CN"/>
        </w:rPr>
        <w:t>联系人关彬：电话</w:t>
      </w:r>
      <w:r>
        <w:rPr>
          <w:rFonts w:hint="eastAsia" w:asciiTheme="majorEastAsia" w:hAnsiTheme="majorEastAsia" w:eastAsiaTheme="majorEastAsia" w:cstheme="majorEastAsia"/>
          <w:b w:val="0"/>
          <w:bCs w:val="0"/>
          <w:sz w:val="32"/>
          <w:szCs w:val="32"/>
          <w:shd w:val="clear" w:color="auto" w:fill="FFFFFF"/>
          <w:lang w:val="en-US" w:eastAsia="zh-CN"/>
        </w:rPr>
        <w:t>13991236754（同微信号）；</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rPr>
      </w:pPr>
      <w:r>
        <w:rPr>
          <w:rFonts w:hint="eastAsia" w:asciiTheme="majorEastAsia" w:hAnsiTheme="majorEastAsia" w:eastAsiaTheme="majorEastAsia" w:cstheme="majorEastAsia"/>
          <w:b w:val="0"/>
          <w:bCs w:val="0"/>
          <w:sz w:val="32"/>
          <w:szCs w:val="32"/>
          <w:shd w:val="clear" w:color="auto" w:fill="FFFFFF"/>
        </w:rPr>
        <w:t>2020年</w:t>
      </w:r>
      <w:r>
        <w:rPr>
          <w:rFonts w:hint="eastAsia" w:asciiTheme="majorEastAsia" w:hAnsiTheme="majorEastAsia" w:eastAsiaTheme="majorEastAsia" w:cstheme="majorEastAsia"/>
          <w:b w:val="0"/>
          <w:bCs w:val="0"/>
          <w:sz w:val="32"/>
          <w:szCs w:val="32"/>
          <w:shd w:val="clear" w:color="auto" w:fill="FFFFFF"/>
          <w:lang w:val="en-US" w:eastAsia="zh-CN"/>
        </w:rPr>
        <w:t>6</w:t>
      </w:r>
      <w:r>
        <w:rPr>
          <w:rFonts w:hint="eastAsia" w:asciiTheme="majorEastAsia" w:hAnsiTheme="majorEastAsia" w:eastAsiaTheme="majorEastAsia" w:cstheme="majorEastAsia"/>
          <w:b w:val="0"/>
          <w:bCs w:val="0"/>
          <w:sz w:val="32"/>
          <w:szCs w:val="32"/>
          <w:shd w:val="clear" w:color="auto" w:fill="FFFFFF"/>
        </w:rPr>
        <w:t>月</w:t>
      </w:r>
      <w:r>
        <w:rPr>
          <w:rFonts w:hint="eastAsia" w:asciiTheme="majorEastAsia" w:hAnsiTheme="majorEastAsia" w:eastAsiaTheme="majorEastAsia" w:cstheme="majorEastAsia"/>
          <w:b w:val="0"/>
          <w:bCs w:val="0"/>
          <w:sz w:val="32"/>
          <w:szCs w:val="32"/>
          <w:shd w:val="clear" w:color="auto" w:fill="FFFFFF"/>
          <w:lang w:val="en-US" w:eastAsia="zh-CN"/>
        </w:rPr>
        <w:t>15</w:t>
      </w:r>
      <w:r>
        <w:rPr>
          <w:rFonts w:hint="eastAsia" w:asciiTheme="majorEastAsia" w:hAnsiTheme="majorEastAsia" w:eastAsiaTheme="majorEastAsia" w:cstheme="majorEastAsia"/>
          <w:b w:val="0"/>
          <w:bCs w:val="0"/>
          <w:sz w:val="32"/>
          <w:szCs w:val="32"/>
          <w:shd w:val="clear" w:color="auto" w:fill="FFFFFF"/>
        </w:rPr>
        <w:t>日前，辅导员组织学生做好在线学习条件准备，尽快掌握在线学习方式。</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lang w:val="en-US" w:eastAsia="zh-CN"/>
        </w:rPr>
      </w:pPr>
      <w:bookmarkStart w:id="3" w:name="_Hlk33008188"/>
      <w:r>
        <w:rPr>
          <w:rFonts w:hint="eastAsia" w:asciiTheme="majorEastAsia" w:hAnsiTheme="majorEastAsia" w:eastAsiaTheme="majorEastAsia" w:cstheme="majorEastAsia"/>
          <w:b w:val="0"/>
          <w:bCs w:val="0"/>
          <w:sz w:val="32"/>
          <w:szCs w:val="32"/>
          <w:shd w:val="clear" w:color="auto" w:fill="FFFFFF"/>
        </w:rPr>
        <w:t>2020年</w:t>
      </w:r>
      <w:bookmarkEnd w:id="3"/>
      <w:r>
        <w:rPr>
          <w:rFonts w:hint="eastAsia" w:asciiTheme="majorEastAsia" w:hAnsiTheme="majorEastAsia" w:eastAsiaTheme="majorEastAsia" w:cstheme="majorEastAsia"/>
          <w:b w:val="0"/>
          <w:bCs w:val="0"/>
          <w:sz w:val="32"/>
          <w:szCs w:val="32"/>
          <w:shd w:val="clear" w:color="auto" w:fill="FFFFFF"/>
          <w:lang w:val="en-US" w:eastAsia="zh-CN"/>
        </w:rPr>
        <w:t>6</w:t>
      </w:r>
      <w:r>
        <w:rPr>
          <w:rFonts w:hint="eastAsia" w:asciiTheme="majorEastAsia" w:hAnsiTheme="majorEastAsia" w:eastAsiaTheme="majorEastAsia" w:cstheme="majorEastAsia"/>
          <w:b w:val="0"/>
          <w:bCs w:val="0"/>
          <w:sz w:val="32"/>
          <w:szCs w:val="32"/>
          <w:shd w:val="clear" w:color="auto" w:fill="FFFFFF"/>
        </w:rPr>
        <w:t>月</w:t>
      </w:r>
      <w:r>
        <w:rPr>
          <w:rFonts w:hint="eastAsia" w:asciiTheme="majorEastAsia" w:hAnsiTheme="majorEastAsia" w:eastAsiaTheme="majorEastAsia" w:cstheme="majorEastAsia"/>
          <w:b w:val="0"/>
          <w:bCs w:val="0"/>
          <w:sz w:val="32"/>
          <w:szCs w:val="32"/>
          <w:shd w:val="clear" w:color="auto" w:fill="FFFFFF"/>
          <w:lang w:val="en-US" w:eastAsia="zh-CN"/>
        </w:rPr>
        <w:t>15</w:t>
      </w:r>
      <w:r>
        <w:rPr>
          <w:rFonts w:hint="eastAsia" w:asciiTheme="majorEastAsia" w:hAnsiTheme="majorEastAsia" w:eastAsiaTheme="majorEastAsia" w:cstheme="majorEastAsia"/>
          <w:b w:val="0"/>
          <w:bCs w:val="0"/>
          <w:sz w:val="32"/>
          <w:szCs w:val="32"/>
          <w:shd w:val="clear" w:color="auto" w:fill="FFFFFF"/>
        </w:rPr>
        <w:t>日前，各</w:t>
      </w:r>
      <w:bookmarkStart w:id="4" w:name="_Hlk33006342"/>
      <w:r>
        <w:rPr>
          <w:rFonts w:hint="eastAsia" w:asciiTheme="majorEastAsia" w:hAnsiTheme="majorEastAsia" w:eastAsiaTheme="majorEastAsia" w:cstheme="majorEastAsia"/>
          <w:b w:val="0"/>
          <w:bCs w:val="0"/>
          <w:sz w:val="32"/>
          <w:szCs w:val="32"/>
          <w:shd w:val="clear" w:color="auto" w:fill="FFFFFF"/>
        </w:rPr>
        <w:t>任课教师</w:t>
      </w:r>
      <w:bookmarkEnd w:id="4"/>
      <w:r>
        <w:rPr>
          <w:rFonts w:hint="eastAsia" w:asciiTheme="majorEastAsia" w:hAnsiTheme="majorEastAsia" w:eastAsiaTheme="majorEastAsia" w:cstheme="majorEastAsia"/>
          <w:b w:val="0"/>
          <w:bCs w:val="0"/>
          <w:sz w:val="32"/>
          <w:szCs w:val="32"/>
          <w:shd w:val="clear" w:color="auto" w:fill="FFFFFF"/>
        </w:rPr>
        <w:t>按照确定的在线教学方式，确认同开课班级建立的联系是否畅通，是否能保证在线教学需要，确保顺利开课。</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kern w:val="2"/>
          <w:sz w:val="32"/>
          <w:szCs w:val="32"/>
          <w:shd w:val="clear" w:color="auto" w:fill="FFFFFF"/>
          <w:lang w:val="en-US" w:eastAsia="zh-CN" w:bidi="ar-SA"/>
        </w:rPr>
      </w:pPr>
      <w:r>
        <w:rPr>
          <w:rFonts w:hint="eastAsia" w:asciiTheme="majorEastAsia" w:hAnsiTheme="majorEastAsia" w:eastAsiaTheme="majorEastAsia" w:cstheme="majorEastAsia"/>
          <w:b w:val="0"/>
          <w:bCs w:val="0"/>
          <w:kern w:val="2"/>
          <w:sz w:val="32"/>
          <w:szCs w:val="32"/>
          <w:shd w:val="clear" w:color="auto" w:fill="FFFFFF"/>
          <w:lang w:val="en-US" w:eastAsia="zh-CN" w:bidi="ar-SA"/>
        </w:rPr>
        <w:t>联系人1：郭运涛（2019级辅导员） 电话13002927888；</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kern w:val="2"/>
          <w:sz w:val="32"/>
          <w:szCs w:val="32"/>
          <w:shd w:val="clear" w:color="auto" w:fill="FFFFFF"/>
          <w:lang w:val="en-US" w:eastAsia="zh-CN" w:bidi="ar-SA"/>
        </w:rPr>
      </w:pPr>
      <w:r>
        <w:rPr>
          <w:rFonts w:hint="eastAsia" w:asciiTheme="majorEastAsia" w:hAnsiTheme="majorEastAsia" w:eastAsiaTheme="majorEastAsia" w:cstheme="majorEastAsia"/>
          <w:b w:val="0"/>
          <w:bCs w:val="0"/>
          <w:kern w:val="2"/>
          <w:sz w:val="32"/>
          <w:szCs w:val="32"/>
          <w:shd w:val="clear" w:color="auto" w:fill="FFFFFF"/>
          <w:lang w:val="en-US" w:eastAsia="zh-CN" w:bidi="ar-SA"/>
        </w:rPr>
        <w:t>联系人2：王晨（2019级非全日制班长）电话15771781769；</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kern w:val="2"/>
          <w:sz w:val="32"/>
          <w:szCs w:val="32"/>
          <w:shd w:val="clear" w:color="auto" w:fill="FFFFFF"/>
          <w:lang w:val="en-US" w:eastAsia="zh-CN" w:bidi="ar-SA"/>
        </w:rPr>
      </w:pPr>
      <w:r>
        <w:rPr>
          <w:rFonts w:hint="eastAsia" w:asciiTheme="majorEastAsia" w:hAnsiTheme="majorEastAsia" w:eastAsiaTheme="majorEastAsia" w:cstheme="majorEastAsia"/>
          <w:b w:val="0"/>
          <w:bCs w:val="0"/>
          <w:kern w:val="2"/>
          <w:sz w:val="32"/>
          <w:szCs w:val="32"/>
          <w:shd w:val="clear" w:color="auto" w:fill="FFFFFF"/>
          <w:lang w:val="en-US" w:eastAsia="zh-CN" w:bidi="ar-SA"/>
        </w:rPr>
        <w:t>联系人3：丁旋（2019级非全日制班长）电话15291871463。</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color w:val="auto"/>
          <w:sz w:val="32"/>
          <w:szCs w:val="32"/>
        </w:rPr>
      </w:pPr>
      <w:r>
        <w:rPr>
          <w:rStyle w:val="7"/>
          <w:rFonts w:hint="eastAsia" w:asciiTheme="majorEastAsia" w:hAnsiTheme="majorEastAsia" w:eastAsiaTheme="majorEastAsia" w:cstheme="majorEastAsia"/>
          <w:b w:val="0"/>
          <w:bCs w:val="0"/>
          <w:color w:val="auto"/>
          <w:sz w:val="32"/>
          <w:szCs w:val="32"/>
          <w:shd w:val="clear" w:color="auto" w:fill="FFFFFF"/>
          <w:lang w:val="en-US" w:eastAsia="zh-CN"/>
        </w:rPr>
        <w:t>三</w:t>
      </w:r>
      <w:r>
        <w:rPr>
          <w:rStyle w:val="7"/>
          <w:rFonts w:hint="eastAsia" w:asciiTheme="majorEastAsia" w:hAnsiTheme="majorEastAsia" w:eastAsiaTheme="majorEastAsia" w:cstheme="majorEastAsia"/>
          <w:b w:val="0"/>
          <w:bCs w:val="0"/>
          <w:color w:val="auto"/>
          <w:sz w:val="32"/>
          <w:szCs w:val="32"/>
          <w:shd w:val="clear" w:color="auto" w:fill="FFFFFF"/>
        </w:rPr>
        <w:t>、重修选课安排</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Theme="majorEastAsia" w:hAnsiTheme="majorEastAsia" w:eastAsiaTheme="majorEastAsia" w:cstheme="majorEastAsia"/>
          <w:b w:val="0"/>
          <w:bCs w:val="0"/>
          <w:color w:val="auto"/>
          <w:kern w:val="0"/>
          <w:sz w:val="32"/>
          <w:szCs w:val="32"/>
          <w:shd w:val="clear" w:color="auto" w:fill="FFFFFF"/>
          <w:lang w:eastAsia="zh-CN"/>
        </w:rPr>
      </w:pPr>
      <w:r>
        <w:rPr>
          <w:rFonts w:hint="eastAsia" w:asciiTheme="majorEastAsia" w:hAnsiTheme="majorEastAsia" w:eastAsiaTheme="majorEastAsia" w:cstheme="majorEastAsia"/>
          <w:b w:val="0"/>
          <w:bCs w:val="0"/>
          <w:color w:val="auto"/>
          <w:sz w:val="32"/>
          <w:szCs w:val="32"/>
          <w:shd w:val="clear" w:color="auto" w:fill="FFFFFF"/>
        </w:rPr>
        <w:t>201</w:t>
      </w:r>
      <w:r>
        <w:rPr>
          <w:rFonts w:hint="eastAsia" w:asciiTheme="majorEastAsia" w:hAnsiTheme="majorEastAsia" w:eastAsiaTheme="majorEastAsia" w:cstheme="majorEastAsia"/>
          <w:b w:val="0"/>
          <w:bCs w:val="0"/>
          <w:color w:val="auto"/>
          <w:sz w:val="32"/>
          <w:szCs w:val="32"/>
          <w:shd w:val="clear" w:color="auto" w:fill="FFFFFF"/>
          <w:lang w:val="en-US" w:eastAsia="zh-CN"/>
        </w:rPr>
        <w:t>8</w:t>
      </w:r>
      <w:r>
        <w:rPr>
          <w:rFonts w:hint="eastAsia" w:asciiTheme="majorEastAsia" w:hAnsiTheme="majorEastAsia" w:eastAsiaTheme="majorEastAsia" w:cstheme="majorEastAsia"/>
          <w:b w:val="0"/>
          <w:bCs w:val="0"/>
          <w:color w:val="auto"/>
          <w:sz w:val="32"/>
          <w:szCs w:val="32"/>
          <w:shd w:val="clear" w:color="auto" w:fill="FFFFFF"/>
        </w:rPr>
        <w:t>级</w:t>
      </w:r>
      <w:r>
        <w:rPr>
          <w:rFonts w:hint="eastAsia" w:asciiTheme="majorEastAsia" w:hAnsiTheme="majorEastAsia" w:eastAsiaTheme="majorEastAsia" w:cstheme="majorEastAsia"/>
          <w:b w:val="0"/>
          <w:bCs w:val="0"/>
          <w:color w:val="auto"/>
          <w:sz w:val="32"/>
          <w:szCs w:val="32"/>
          <w:shd w:val="clear" w:color="auto" w:fill="FFFFFF"/>
          <w:lang w:eastAsia="zh-CN"/>
        </w:rPr>
        <w:t>非全日制研究生</w:t>
      </w:r>
      <w:r>
        <w:rPr>
          <w:rFonts w:hint="eastAsia" w:asciiTheme="majorEastAsia" w:hAnsiTheme="majorEastAsia" w:eastAsiaTheme="majorEastAsia" w:cstheme="majorEastAsia"/>
          <w:b w:val="0"/>
          <w:bCs w:val="0"/>
          <w:color w:val="auto"/>
          <w:kern w:val="0"/>
          <w:sz w:val="32"/>
          <w:szCs w:val="32"/>
          <w:shd w:val="clear" w:color="auto" w:fill="FFFFFF"/>
        </w:rPr>
        <w:t>学分</w:t>
      </w:r>
      <w:r>
        <w:rPr>
          <w:rFonts w:hint="eastAsia" w:asciiTheme="majorEastAsia" w:hAnsiTheme="majorEastAsia" w:eastAsiaTheme="majorEastAsia" w:cstheme="majorEastAsia"/>
          <w:b w:val="0"/>
          <w:bCs w:val="0"/>
          <w:color w:val="auto"/>
          <w:kern w:val="0"/>
          <w:sz w:val="32"/>
          <w:szCs w:val="32"/>
          <w:shd w:val="clear" w:color="auto" w:fill="FFFFFF"/>
          <w:lang w:eastAsia="zh-CN"/>
        </w:rPr>
        <w:t>仍未</w:t>
      </w:r>
      <w:r>
        <w:rPr>
          <w:rFonts w:hint="eastAsia" w:asciiTheme="majorEastAsia" w:hAnsiTheme="majorEastAsia" w:eastAsiaTheme="majorEastAsia" w:cstheme="majorEastAsia"/>
          <w:b w:val="0"/>
          <w:bCs w:val="0"/>
          <w:color w:val="auto"/>
          <w:kern w:val="0"/>
          <w:sz w:val="32"/>
          <w:szCs w:val="32"/>
          <w:shd w:val="clear" w:color="auto" w:fill="FFFFFF"/>
        </w:rPr>
        <w:t>达到毕业要求的，</w:t>
      </w:r>
      <w:r>
        <w:rPr>
          <w:rFonts w:hint="eastAsia" w:asciiTheme="majorEastAsia" w:hAnsiTheme="majorEastAsia" w:eastAsiaTheme="majorEastAsia" w:cstheme="majorEastAsia"/>
          <w:b w:val="0"/>
          <w:bCs w:val="0"/>
          <w:color w:val="auto"/>
          <w:kern w:val="0"/>
          <w:sz w:val="32"/>
          <w:szCs w:val="32"/>
          <w:shd w:val="clear" w:color="auto" w:fill="FFFFFF"/>
          <w:lang w:eastAsia="zh-CN"/>
        </w:rPr>
        <w:t>请联系本门课线上授课教师，申请加入本班级进行重修</w:t>
      </w:r>
      <w:r>
        <w:rPr>
          <w:rFonts w:hint="eastAsia" w:asciiTheme="majorEastAsia" w:hAnsiTheme="majorEastAsia" w:eastAsiaTheme="majorEastAsia" w:cstheme="majorEastAsia"/>
          <w:b w:val="0"/>
          <w:bCs w:val="0"/>
          <w:color w:val="auto"/>
          <w:sz w:val="32"/>
          <w:szCs w:val="32"/>
          <w:shd w:val="clear" w:color="auto" w:fill="FFFFFF"/>
        </w:rPr>
        <w:t>（已经修读过</w:t>
      </w:r>
      <w:r>
        <w:rPr>
          <w:rFonts w:hint="eastAsia" w:asciiTheme="majorEastAsia" w:hAnsiTheme="majorEastAsia" w:eastAsiaTheme="majorEastAsia" w:cstheme="majorEastAsia"/>
          <w:b w:val="0"/>
          <w:bCs w:val="0"/>
          <w:color w:val="auto"/>
          <w:sz w:val="32"/>
          <w:szCs w:val="32"/>
          <w:shd w:val="clear" w:color="auto" w:fill="FFFFFF"/>
          <w:lang w:eastAsia="zh-CN"/>
        </w:rPr>
        <w:t>并取得学分的</w:t>
      </w:r>
      <w:r>
        <w:rPr>
          <w:rFonts w:hint="eastAsia" w:asciiTheme="majorEastAsia" w:hAnsiTheme="majorEastAsia" w:eastAsiaTheme="majorEastAsia" w:cstheme="majorEastAsia"/>
          <w:b w:val="0"/>
          <w:bCs w:val="0"/>
          <w:color w:val="auto"/>
          <w:sz w:val="32"/>
          <w:szCs w:val="32"/>
          <w:shd w:val="clear" w:color="auto" w:fill="FFFFFF"/>
        </w:rPr>
        <w:t>课程不能再重复修读）</w:t>
      </w:r>
      <w:r>
        <w:rPr>
          <w:rFonts w:hint="eastAsia" w:asciiTheme="majorEastAsia" w:hAnsiTheme="majorEastAsia" w:eastAsiaTheme="majorEastAsia" w:cstheme="majorEastAsia"/>
          <w:b w:val="0"/>
          <w:bCs w:val="0"/>
          <w:color w:val="auto"/>
          <w:kern w:val="0"/>
          <w:sz w:val="32"/>
          <w:szCs w:val="32"/>
          <w:shd w:val="clear" w:color="auto" w:fill="FFFFFF"/>
          <w:lang w:eastAsia="zh-CN"/>
        </w:rPr>
        <w:t>，《重修申请表》在研究生部网页下载中心栏自行下载，待返校后交到研究生部教育管理科，不进行重修者后果自负！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color w:val="auto"/>
          <w:sz w:val="32"/>
          <w:szCs w:val="32"/>
        </w:rPr>
      </w:pPr>
      <w:r>
        <w:rPr>
          <w:rFonts w:hint="eastAsia" w:asciiTheme="majorEastAsia" w:hAnsiTheme="majorEastAsia" w:eastAsiaTheme="majorEastAsia" w:cstheme="majorEastAsia"/>
          <w:b w:val="0"/>
          <w:bCs w:val="0"/>
          <w:color w:val="auto"/>
          <w:sz w:val="32"/>
          <w:szCs w:val="32"/>
          <w:shd w:val="clear" w:color="auto" w:fill="FFFFFF"/>
          <w:lang w:val="en-US" w:eastAsia="zh-CN"/>
        </w:rPr>
        <w:t>四</w:t>
      </w:r>
      <w:r>
        <w:rPr>
          <w:rFonts w:hint="eastAsia" w:asciiTheme="majorEastAsia" w:hAnsiTheme="majorEastAsia" w:eastAsiaTheme="majorEastAsia" w:cstheme="majorEastAsia"/>
          <w:b w:val="0"/>
          <w:bCs w:val="0"/>
          <w:color w:val="auto"/>
          <w:sz w:val="32"/>
          <w:szCs w:val="32"/>
          <w:shd w:val="clear" w:color="auto" w:fill="FFFFFF"/>
        </w:rPr>
        <w:t>、</w:t>
      </w:r>
      <w:r>
        <w:rPr>
          <w:rStyle w:val="7"/>
          <w:rFonts w:hint="eastAsia" w:asciiTheme="majorEastAsia" w:hAnsiTheme="majorEastAsia" w:eastAsiaTheme="majorEastAsia" w:cstheme="majorEastAsia"/>
          <w:b w:val="0"/>
          <w:bCs w:val="0"/>
          <w:color w:val="auto"/>
          <w:sz w:val="32"/>
          <w:szCs w:val="32"/>
          <w:shd w:val="clear" w:color="auto" w:fill="FFFFFF"/>
        </w:rPr>
        <w:t>其他说明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rPr>
      </w:pPr>
      <w:r>
        <w:rPr>
          <w:rFonts w:hint="eastAsia" w:asciiTheme="majorEastAsia" w:hAnsiTheme="majorEastAsia" w:eastAsiaTheme="majorEastAsia" w:cstheme="majorEastAsia"/>
          <w:b w:val="0"/>
          <w:bCs w:val="0"/>
          <w:color w:val="auto"/>
          <w:sz w:val="32"/>
          <w:szCs w:val="32"/>
          <w:shd w:val="clear" w:color="auto" w:fill="FFFFFF"/>
          <w:lang w:val="en-US" w:eastAsia="zh-CN"/>
        </w:rPr>
        <w:t>请</w:t>
      </w:r>
      <w:r>
        <w:rPr>
          <w:rFonts w:hint="eastAsia" w:asciiTheme="majorEastAsia" w:hAnsiTheme="majorEastAsia" w:eastAsiaTheme="majorEastAsia" w:cstheme="majorEastAsia"/>
          <w:b w:val="0"/>
          <w:bCs w:val="0"/>
          <w:color w:val="auto"/>
          <w:sz w:val="32"/>
          <w:szCs w:val="32"/>
          <w:shd w:val="clear" w:color="auto" w:fill="FFFFFF"/>
        </w:rPr>
        <w:t>任课教师提前</w:t>
      </w:r>
      <w:r>
        <w:rPr>
          <w:rFonts w:hint="eastAsia" w:asciiTheme="majorEastAsia" w:hAnsiTheme="majorEastAsia" w:eastAsiaTheme="majorEastAsia" w:cstheme="majorEastAsia"/>
          <w:b w:val="0"/>
          <w:bCs w:val="0"/>
          <w:color w:val="auto"/>
          <w:sz w:val="32"/>
          <w:szCs w:val="32"/>
          <w:shd w:val="clear" w:color="auto" w:fill="FFFFFF"/>
          <w:lang w:eastAsia="zh-CN"/>
        </w:rPr>
        <w:t>准备好</w:t>
      </w:r>
      <w:r>
        <w:rPr>
          <w:rFonts w:hint="eastAsia" w:asciiTheme="majorEastAsia" w:hAnsiTheme="majorEastAsia" w:eastAsiaTheme="majorEastAsia" w:cstheme="majorEastAsia"/>
          <w:b w:val="0"/>
          <w:bCs w:val="0"/>
          <w:color w:val="auto"/>
          <w:sz w:val="32"/>
          <w:szCs w:val="32"/>
          <w:shd w:val="clear" w:color="auto" w:fill="FFFFFF"/>
          <w:lang w:val="en-US" w:eastAsia="zh-CN"/>
        </w:rPr>
        <w:t>线上授课所需的</w:t>
      </w:r>
      <w:r>
        <w:rPr>
          <w:rFonts w:hint="eastAsia" w:asciiTheme="majorEastAsia" w:hAnsiTheme="majorEastAsia" w:eastAsiaTheme="majorEastAsia" w:cstheme="majorEastAsia"/>
          <w:b w:val="0"/>
          <w:bCs w:val="0"/>
          <w:color w:val="auto"/>
          <w:sz w:val="32"/>
          <w:szCs w:val="32"/>
          <w:shd w:val="clear" w:color="auto" w:fill="FFFFFF"/>
        </w:rPr>
        <w:t>教学</w:t>
      </w:r>
      <w:r>
        <w:rPr>
          <w:rFonts w:hint="eastAsia" w:asciiTheme="majorEastAsia" w:hAnsiTheme="majorEastAsia" w:eastAsiaTheme="majorEastAsia" w:cstheme="majorEastAsia"/>
          <w:b w:val="0"/>
          <w:bCs w:val="0"/>
          <w:color w:val="auto"/>
          <w:sz w:val="32"/>
          <w:szCs w:val="32"/>
          <w:shd w:val="clear" w:color="auto" w:fill="FFFFFF"/>
          <w:lang w:val="en-US" w:eastAsia="zh-CN"/>
        </w:rPr>
        <w:t>软件（如腾讯课堂app）等设备，熟悉线上授课流程；课表确定后原则上不允许随意调课</w:t>
      </w:r>
      <w:bookmarkStart w:id="5" w:name="OLE_LINK4"/>
      <w:bookmarkStart w:id="6" w:name="OLE_LINK5"/>
      <w:r>
        <w:rPr>
          <w:rFonts w:hint="eastAsia" w:asciiTheme="majorEastAsia" w:hAnsiTheme="majorEastAsia" w:eastAsiaTheme="majorEastAsia" w:cstheme="majorEastAsia"/>
          <w:b w:val="0"/>
          <w:bCs w:val="0"/>
          <w:color w:val="auto"/>
          <w:sz w:val="32"/>
          <w:szCs w:val="32"/>
          <w:shd w:val="clear" w:color="auto" w:fill="FFFFFF"/>
          <w:lang w:val="en-US" w:eastAsia="zh-CN"/>
        </w:rPr>
        <w:t>；</w:t>
      </w:r>
      <w:r>
        <w:rPr>
          <w:rFonts w:hint="eastAsia" w:asciiTheme="majorEastAsia" w:hAnsiTheme="majorEastAsia" w:eastAsiaTheme="majorEastAsia" w:cstheme="majorEastAsia"/>
          <w:b w:val="0"/>
          <w:bCs w:val="0"/>
          <w:color w:val="auto"/>
          <w:sz w:val="32"/>
          <w:szCs w:val="32"/>
          <w:shd w:val="clear" w:color="auto" w:fill="FFFFFF"/>
          <w:lang w:eastAsia="zh-CN"/>
        </w:rPr>
        <w:t>研究生部</w:t>
      </w:r>
      <w:r>
        <w:rPr>
          <w:rFonts w:hint="eastAsia" w:asciiTheme="majorEastAsia" w:hAnsiTheme="majorEastAsia" w:eastAsiaTheme="majorEastAsia" w:cstheme="majorEastAsia"/>
          <w:b w:val="0"/>
          <w:bCs w:val="0"/>
          <w:sz w:val="32"/>
          <w:szCs w:val="32"/>
          <w:shd w:val="clear" w:color="auto" w:fill="FFFFFF"/>
        </w:rPr>
        <w:t>成立在线教学检查督导小组，检查督导在线教学工作</w:t>
      </w:r>
      <w:r>
        <w:rPr>
          <w:rFonts w:hint="eastAsia" w:asciiTheme="majorEastAsia" w:hAnsiTheme="majorEastAsia" w:eastAsiaTheme="majorEastAsia" w:cstheme="majorEastAsia"/>
          <w:b w:val="0"/>
          <w:bCs w:val="0"/>
          <w:sz w:val="32"/>
          <w:szCs w:val="32"/>
          <w:shd w:val="clear" w:color="auto" w:fill="FFFFFF"/>
          <w:lang w:eastAsia="zh-CN"/>
        </w:rPr>
        <w:t>；</w:t>
      </w:r>
      <w:r>
        <w:rPr>
          <w:rFonts w:hint="eastAsia" w:asciiTheme="majorEastAsia" w:hAnsiTheme="majorEastAsia" w:eastAsiaTheme="majorEastAsia" w:cstheme="majorEastAsia"/>
          <w:b w:val="0"/>
          <w:bCs w:val="0"/>
          <w:sz w:val="32"/>
          <w:szCs w:val="32"/>
          <w:shd w:val="clear" w:color="auto" w:fill="FFFFFF"/>
        </w:rPr>
        <w:t>辅导员线上跟班进群督促学生上课</w:t>
      </w:r>
      <w:r>
        <w:rPr>
          <w:rFonts w:hint="eastAsia" w:asciiTheme="majorEastAsia" w:hAnsiTheme="majorEastAsia" w:eastAsiaTheme="majorEastAsia" w:cstheme="majorEastAsia"/>
          <w:b w:val="0"/>
          <w:bCs w:val="0"/>
          <w:sz w:val="32"/>
          <w:szCs w:val="32"/>
          <w:shd w:val="clear" w:color="auto" w:fill="FFFFFF"/>
          <w:lang w:eastAsia="zh-CN"/>
        </w:rPr>
        <w:t>。</w:t>
      </w:r>
      <w:r>
        <w:rPr>
          <w:rFonts w:hint="eastAsia" w:asciiTheme="majorEastAsia" w:hAnsiTheme="majorEastAsia" w:eastAsiaTheme="majorEastAsia" w:cstheme="majorEastAsia"/>
          <w:b w:val="0"/>
          <w:bCs w:val="0"/>
          <w:sz w:val="32"/>
          <w:szCs w:val="32"/>
        </w:rPr>
        <w:t>开展线上教学活动，师生一定要树立知识产权意识、网络安全意识，加强风险防控，注意上线材料版权、意识形态安全、个人隐私安全等问题</w:t>
      </w:r>
      <w:r>
        <w:rPr>
          <w:rFonts w:hint="eastAsia" w:asciiTheme="majorEastAsia" w:hAnsiTheme="majorEastAsia" w:eastAsiaTheme="majorEastAsia" w:cstheme="majorEastAsia"/>
          <w:b w:val="0"/>
          <w:bCs w:val="0"/>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lang w:val="en-US" w:eastAsia="zh-CN"/>
        </w:rPr>
      </w:pPr>
      <w:r>
        <w:rPr>
          <w:rFonts w:hint="eastAsia" w:asciiTheme="majorEastAsia" w:hAnsiTheme="majorEastAsia" w:eastAsiaTheme="majorEastAsia" w:cstheme="majorEastAsia"/>
          <w:b w:val="0"/>
          <w:bCs w:val="0"/>
          <w:sz w:val="32"/>
          <w:szCs w:val="32"/>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sz w:val="32"/>
          <w:szCs w:val="32"/>
          <w:shd w:val="clear" w:color="auto" w:fill="FFFFFF"/>
        </w:rPr>
      </w:pPr>
    </w:p>
    <w:bookmarkEnd w:id="0"/>
    <w:bookmarkEnd w:id="5"/>
    <w:bookmarkEnd w:id="6"/>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44" w:firstLineChars="1514"/>
        <w:jc w:val="both"/>
        <w:textAlignment w:val="auto"/>
        <w:rPr>
          <w:rFonts w:hint="eastAsia" w:asciiTheme="majorEastAsia" w:hAnsiTheme="majorEastAsia" w:eastAsiaTheme="majorEastAsia" w:cstheme="majorEastAsia"/>
          <w:b w:val="0"/>
          <w:bCs w:val="0"/>
          <w:color w:val="000000"/>
          <w:sz w:val="32"/>
          <w:szCs w:val="32"/>
          <w:lang w:eastAsia="zh-CN"/>
        </w:rPr>
      </w:pPr>
      <w:r>
        <w:rPr>
          <w:rFonts w:hint="eastAsia" w:asciiTheme="majorEastAsia" w:hAnsiTheme="majorEastAsia" w:eastAsiaTheme="majorEastAsia" w:cstheme="majorEastAsia"/>
          <w:b w:val="0"/>
          <w:bCs w:val="0"/>
          <w:sz w:val="32"/>
          <w:szCs w:val="32"/>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160" w:firstLineChars="1300"/>
        <w:jc w:val="both"/>
        <w:textAlignment w:val="auto"/>
        <w:rPr>
          <w:rFonts w:hint="eastAsia" w:asciiTheme="majorEastAsia" w:hAnsiTheme="majorEastAsia" w:eastAsiaTheme="majorEastAsia" w:cstheme="majorEastAsia"/>
          <w:b w:val="0"/>
          <w:bCs w:val="0"/>
          <w:color w:val="000000"/>
          <w:sz w:val="32"/>
          <w:szCs w:val="32"/>
          <w:lang w:eastAsia="zh-CN"/>
        </w:rPr>
      </w:pPr>
      <w:r>
        <w:rPr>
          <w:rFonts w:hint="eastAsia" w:asciiTheme="majorEastAsia" w:hAnsiTheme="majorEastAsia" w:eastAsiaTheme="majorEastAsia" w:cstheme="majorEastAsia"/>
          <w:b w:val="0"/>
          <w:bCs w:val="0"/>
          <w:color w:val="000000"/>
          <w:sz w:val="32"/>
          <w:szCs w:val="32"/>
          <w:lang w:eastAsia="zh-CN"/>
        </w:rPr>
        <w:t>西安体育学院研究生部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r>
        <w:rPr>
          <w:rFonts w:hint="eastAsia" w:asciiTheme="majorEastAsia" w:hAnsiTheme="majorEastAsia" w:eastAsiaTheme="majorEastAsia" w:cstheme="majorEastAsia"/>
          <w:b w:val="0"/>
          <w:bCs w:val="0"/>
          <w:color w:val="000000"/>
          <w:sz w:val="32"/>
          <w:szCs w:val="32"/>
          <w:lang w:val="en-US" w:eastAsia="zh-CN"/>
        </w:rPr>
        <w:t>2020</w:t>
      </w:r>
      <w:r>
        <w:rPr>
          <w:rFonts w:hint="eastAsia" w:asciiTheme="majorEastAsia" w:hAnsiTheme="majorEastAsia" w:eastAsiaTheme="majorEastAsia" w:cstheme="majorEastAsia"/>
          <w:b w:val="0"/>
          <w:bCs w:val="0"/>
          <w:color w:val="000000"/>
          <w:sz w:val="32"/>
          <w:szCs w:val="32"/>
          <w:lang w:eastAsia="zh-CN"/>
        </w:rPr>
        <w:t>年</w:t>
      </w:r>
      <w:r>
        <w:rPr>
          <w:rFonts w:hint="eastAsia" w:asciiTheme="majorEastAsia" w:hAnsiTheme="majorEastAsia" w:eastAsiaTheme="majorEastAsia" w:cstheme="majorEastAsia"/>
          <w:b w:val="0"/>
          <w:bCs w:val="0"/>
          <w:color w:val="000000"/>
          <w:sz w:val="32"/>
          <w:szCs w:val="32"/>
          <w:lang w:val="en-US" w:eastAsia="zh-CN"/>
        </w:rPr>
        <w:t>6</w:t>
      </w:r>
      <w:r>
        <w:rPr>
          <w:rFonts w:hint="eastAsia" w:asciiTheme="majorEastAsia" w:hAnsiTheme="majorEastAsia" w:eastAsiaTheme="majorEastAsia" w:cstheme="majorEastAsia"/>
          <w:b w:val="0"/>
          <w:bCs w:val="0"/>
          <w:color w:val="000000"/>
          <w:sz w:val="32"/>
          <w:szCs w:val="32"/>
          <w:lang w:eastAsia="zh-CN"/>
        </w:rPr>
        <w:t>月</w:t>
      </w:r>
      <w:r>
        <w:rPr>
          <w:rFonts w:hint="eastAsia" w:asciiTheme="majorEastAsia" w:hAnsiTheme="majorEastAsia" w:eastAsiaTheme="majorEastAsia" w:cstheme="majorEastAsia"/>
          <w:b w:val="0"/>
          <w:bCs w:val="0"/>
          <w:color w:val="000000"/>
          <w:sz w:val="32"/>
          <w:szCs w:val="32"/>
          <w:lang w:val="en-US" w:eastAsia="zh-CN"/>
        </w:rPr>
        <w:t>9</w:t>
      </w:r>
      <w:r>
        <w:rPr>
          <w:rFonts w:hint="eastAsia" w:asciiTheme="majorEastAsia" w:hAnsiTheme="majorEastAsia" w:eastAsiaTheme="majorEastAsia" w:cstheme="majorEastAsia"/>
          <w:b w:val="0"/>
          <w:bCs w:val="0"/>
          <w:color w:val="000000"/>
          <w:sz w:val="32"/>
          <w:szCs w:val="32"/>
          <w:lang w:eastAsia="zh-CN"/>
        </w:rPr>
        <w:t>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p>
    <w:p>
      <w:pPr>
        <w:tabs>
          <w:tab w:val="right" w:pos="8306"/>
        </w:tabs>
        <w:jc w:val="center"/>
        <w:rPr>
          <w:rFonts w:hint="eastAsia" w:ascii="黑体" w:eastAsia="黑体"/>
          <w:b/>
          <w:sz w:val="32"/>
        </w:rPr>
      </w:pPr>
      <w:r>
        <w:rPr>
          <w:rFonts w:hint="eastAsia" w:ascii="黑体" w:eastAsia="黑体"/>
          <w:b/>
          <w:sz w:val="32"/>
        </w:rPr>
        <w:t>201</w:t>
      </w:r>
      <w:r>
        <w:rPr>
          <w:rFonts w:hint="eastAsia" w:ascii="黑体" w:eastAsia="黑体"/>
          <w:b/>
          <w:sz w:val="32"/>
          <w:lang w:val="en-US" w:eastAsia="zh-CN"/>
        </w:rPr>
        <w:t>9</w:t>
      </w:r>
      <w:r>
        <w:rPr>
          <w:rFonts w:hint="eastAsia" w:ascii="黑体" w:eastAsia="黑体"/>
          <w:b/>
          <w:sz w:val="32"/>
        </w:rPr>
        <w:t>级</w:t>
      </w:r>
      <w:r>
        <w:rPr>
          <w:rFonts w:hint="eastAsia" w:ascii="黑体" w:eastAsia="黑体"/>
          <w:b/>
          <w:sz w:val="32"/>
          <w:lang w:eastAsia="zh-CN"/>
        </w:rPr>
        <w:t>非全日制</w:t>
      </w:r>
      <w:r>
        <w:rPr>
          <w:rFonts w:hint="eastAsia" w:ascii="黑体" w:eastAsia="黑体"/>
          <w:b/>
          <w:sz w:val="32"/>
        </w:rPr>
        <w:t>体育硕士第</w:t>
      </w:r>
      <w:r>
        <w:rPr>
          <w:rFonts w:hint="eastAsia" w:ascii="黑体" w:eastAsia="黑体"/>
          <w:b/>
          <w:sz w:val="32"/>
          <w:lang w:eastAsia="zh-CN"/>
        </w:rPr>
        <w:t>二</w:t>
      </w:r>
      <w:r>
        <w:rPr>
          <w:rFonts w:hint="eastAsia" w:ascii="黑体" w:eastAsia="黑体"/>
          <w:b/>
          <w:sz w:val="32"/>
        </w:rPr>
        <w:t>学期（</w:t>
      </w:r>
      <w:r>
        <w:rPr>
          <w:rFonts w:hint="eastAsia" w:ascii="黑体" w:eastAsia="黑体"/>
          <w:b/>
          <w:sz w:val="32"/>
          <w:lang w:val="en-US" w:eastAsia="zh-CN"/>
        </w:rPr>
        <w:t>2020</w:t>
      </w:r>
      <w:r>
        <w:rPr>
          <w:rFonts w:hint="eastAsia" w:ascii="黑体" w:eastAsia="黑体"/>
          <w:b/>
          <w:sz w:val="32"/>
        </w:rPr>
        <w:t>年</w:t>
      </w:r>
      <w:r>
        <w:rPr>
          <w:rFonts w:hint="eastAsia" w:ascii="黑体" w:eastAsia="黑体"/>
          <w:b/>
          <w:sz w:val="32"/>
          <w:lang w:eastAsia="zh-CN"/>
        </w:rPr>
        <w:t>暑期</w:t>
      </w:r>
      <w:r>
        <w:rPr>
          <w:rFonts w:hint="eastAsia" w:ascii="黑体" w:eastAsia="黑体"/>
          <w:b/>
          <w:sz w:val="32"/>
        </w:rPr>
        <w:t>）课表</w:t>
      </w:r>
    </w:p>
    <w:p>
      <w:pPr>
        <w:tabs>
          <w:tab w:val="right" w:pos="8306"/>
        </w:tabs>
        <w:ind w:firstLine="1606" w:firstLineChars="500"/>
        <w:jc w:val="center"/>
        <w:rPr>
          <w:rFonts w:hint="eastAsia" w:ascii="黑体" w:eastAsia="黑体"/>
          <w:b/>
          <w:sz w:val="32"/>
        </w:rPr>
      </w:pPr>
    </w:p>
    <w:tbl>
      <w:tblPr>
        <w:tblStyle w:val="5"/>
        <w:tblW w:w="10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780"/>
        <w:gridCol w:w="1710"/>
        <w:gridCol w:w="2520"/>
        <w:gridCol w:w="229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387" w:type="dxa"/>
            <w:noWrap w:val="0"/>
            <w:vAlign w:val="center"/>
          </w:tcPr>
          <w:p>
            <w:pPr>
              <w:jc w:val="both"/>
              <w:rPr>
                <w:rFonts w:hint="eastAsia"/>
                <w:b/>
                <w:sz w:val="21"/>
                <w:szCs w:val="21"/>
              </w:rPr>
            </w:pPr>
            <w:r>
              <w:rPr>
                <w:rFonts w:hint="eastAsia"/>
                <w:b/>
                <w:sz w:val="21"/>
                <w:szCs w:val="21"/>
              </w:rPr>
              <w:t>课程名称</w:t>
            </w:r>
          </w:p>
        </w:tc>
        <w:tc>
          <w:tcPr>
            <w:tcW w:w="780" w:type="dxa"/>
            <w:noWrap w:val="0"/>
            <w:vAlign w:val="center"/>
          </w:tcPr>
          <w:p>
            <w:pPr>
              <w:ind w:firstLine="103" w:firstLineChars="49"/>
              <w:jc w:val="center"/>
              <w:rPr>
                <w:rFonts w:hint="eastAsia"/>
                <w:b/>
                <w:sz w:val="21"/>
                <w:szCs w:val="21"/>
              </w:rPr>
            </w:pPr>
            <w:r>
              <w:rPr>
                <w:rFonts w:hint="eastAsia"/>
                <w:b/>
                <w:sz w:val="21"/>
                <w:szCs w:val="21"/>
              </w:rPr>
              <w:t>学分</w:t>
            </w:r>
          </w:p>
        </w:tc>
        <w:tc>
          <w:tcPr>
            <w:tcW w:w="1710" w:type="dxa"/>
            <w:noWrap w:val="0"/>
            <w:vAlign w:val="center"/>
          </w:tcPr>
          <w:p>
            <w:pPr>
              <w:ind w:firstLine="211" w:firstLineChars="100"/>
              <w:jc w:val="both"/>
              <w:rPr>
                <w:rFonts w:hint="eastAsia"/>
                <w:b/>
                <w:sz w:val="21"/>
                <w:szCs w:val="21"/>
              </w:rPr>
            </w:pPr>
            <w:r>
              <w:rPr>
                <w:rFonts w:hint="eastAsia"/>
                <w:b/>
                <w:sz w:val="21"/>
                <w:szCs w:val="21"/>
              </w:rPr>
              <w:t>任课教师</w:t>
            </w:r>
          </w:p>
        </w:tc>
        <w:tc>
          <w:tcPr>
            <w:tcW w:w="2520" w:type="dxa"/>
            <w:noWrap w:val="0"/>
            <w:vAlign w:val="center"/>
          </w:tcPr>
          <w:p>
            <w:pPr>
              <w:ind w:firstLine="422" w:firstLineChars="200"/>
              <w:jc w:val="both"/>
              <w:rPr>
                <w:rFonts w:hint="eastAsia"/>
                <w:b/>
                <w:sz w:val="21"/>
                <w:szCs w:val="21"/>
              </w:rPr>
            </w:pPr>
            <w:r>
              <w:rPr>
                <w:rFonts w:hint="eastAsia"/>
                <w:b/>
                <w:sz w:val="21"/>
                <w:szCs w:val="21"/>
              </w:rPr>
              <w:t>上课时间</w:t>
            </w:r>
          </w:p>
        </w:tc>
        <w:tc>
          <w:tcPr>
            <w:tcW w:w="2295" w:type="dxa"/>
            <w:noWrap w:val="0"/>
            <w:vAlign w:val="center"/>
          </w:tcPr>
          <w:p>
            <w:pPr>
              <w:jc w:val="center"/>
              <w:rPr>
                <w:rFonts w:hint="eastAsia" w:eastAsia="宋体"/>
                <w:b/>
                <w:sz w:val="21"/>
                <w:szCs w:val="21"/>
                <w:lang w:eastAsia="zh-CN"/>
              </w:rPr>
            </w:pPr>
            <w:r>
              <w:rPr>
                <w:rFonts w:hint="eastAsia"/>
                <w:b/>
                <w:sz w:val="21"/>
                <w:szCs w:val="21"/>
                <w:lang w:eastAsia="zh-CN"/>
              </w:rPr>
              <w:t>上课专业</w:t>
            </w:r>
          </w:p>
        </w:tc>
        <w:tc>
          <w:tcPr>
            <w:tcW w:w="2295" w:type="dxa"/>
            <w:noWrap w:val="0"/>
            <w:vAlign w:val="center"/>
          </w:tcPr>
          <w:p>
            <w:pPr>
              <w:jc w:val="center"/>
              <w:rPr>
                <w:rFonts w:hint="eastAsia"/>
                <w:b/>
                <w:sz w:val="21"/>
                <w:szCs w:val="21"/>
                <w:lang w:eastAsia="zh-CN"/>
              </w:rPr>
            </w:pPr>
            <w:r>
              <w:rPr>
                <w:rFonts w:hint="eastAsia"/>
                <w:b/>
                <w:sz w:val="21"/>
                <w:szCs w:val="21"/>
                <w:lang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7" w:type="dxa"/>
            <w:noWrap w:val="0"/>
            <w:vAlign w:val="center"/>
          </w:tcPr>
          <w:p>
            <w:pPr>
              <w:jc w:val="center"/>
              <w:rPr>
                <w:rFonts w:hint="eastAsia" w:ascii="宋体" w:hAnsi="宋体" w:eastAsia="宋体"/>
                <w:sz w:val="21"/>
                <w:szCs w:val="21"/>
                <w:lang w:eastAsia="zh-CN"/>
              </w:rPr>
            </w:pPr>
            <w:r>
              <w:rPr>
                <w:rFonts w:hint="eastAsia" w:ascii="宋体" w:hAnsi="宋体" w:eastAsia="宋体"/>
                <w:sz w:val="21"/>
                <w:szCs w:val="21"/>
                <w:lang w:eastAsia="zh-CN"/>
              </w:rPr>
              <w:t>英语</w:t>
            </w:r>
          </w:p>
        </w:tc>
        <w:tc>
          <w:tcPr>
            <w:tcW w:w="780" w:type="dxa"/>
            <w:noWrap w:val="0"/>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共2</w:t>
            </w:r>
          </w:p>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学分</w:t>
            </w:r>
          </w:p>
        </w:tc>
        <w:tc>
          <w:tcPr>
            <w:tcW w:w="1710" w:type="dxa"/>
            <w:noWrap w:val="0"/>
            <w:vAlign w:val="center"/>
          </w:tcPr>
          <w:p>
            <w:pPr>
              <w:jc w:val="center"/>
              <w:rPr>
                <w:rFonts w:hint="eastAsia" w:ascii="宋体" w:hAnsi="宋体"/>
                <w:sz w:val="21"/>
                <w:szCs w:val="21"/>
              </w:rPr>
            </w:pPr>
            <w:r>
              <w:rPr>
                <w:rFonts w:hint="eastAsia" w:ascii="宋体" w:hAnsi="宋体"/>
                <w:sz w:val="21"/>
                <w:szCs w:val="21"/>
                <w:lang w:eastAsia="zh-CN"/>
              </w:rPr>
              <w:t>景俊青</w:t>
            </w:r>
            <w:r>
              <w:rPr>
                <w:rFonts w:hint="eastAsia" w:ascii="宋体" w:hAnsi="宋体"/>
                <w:sz w:val="21"/>
                <w:szCs w:val="21"/>
                <w:lang w:val="en-US" w:eastAsia="zh-CN"/>
              </w:rPr>
              <w:t xml:space="preserve"> </w:t>
            </w:r>
            <w:r>
              <w:rPr>
                <w:rFonts w:hint="eastAsia" w:ascii="宋体" w:hAnsi="宋体"/>
                <w:sz w:val="21"/>
                <w:szCs w:val="21"/>
                <w:lang w:eastAsia="zh-CN"/>
              </w:rPr>
              <w:t>副教授</w:t>
            </w:r>
          </w:p>
        </w:tc>
        <w:tc>
          <w:tcPr>
            <w:tcW w:w="2520" w:type="dxa"/>
            <w:noWrap w:val="0"/>
            <w:vAlign w:val="center"/>
          </w:tcPr>
          <w:p>
            <w:pPr>
              <w:tabs>
                <w:tab w:val="left" w:pos="650"/>
                <w:tab w:val="center" w:pos="1474"/>
              </w:tabs>
              <w:jc w:val="center"/>
              <w:rPr>
                <w:rFonts w:hint="default" w:ascii="宋体" w:hAnsi="宋体" w:eastAsia="宋体"/>
                <w:sz w:val="21"/>
                <w:szCs w:val="21"/>
                <w:lang w:val="en-US" w:eastAsia="zh-CN"/>
              </w:rPr>
            </w:pPr>
            <w:r>
              <w:rPr>
                <w:rFonts w:hint="eastAsia" w:ascii="宋体" w:hAnsi="宋体"/>
                <w:sz w:val="21"/>
                <w:szCs w:val="21"/>
                <w:lang w:val="en-US" w:eastAsia="zh-CN"/>
              </w:rPr>
              <w:t>2020年6月18、19日</w:t>
            </w:r>
          </w:p>
        </w:tc>
        <w:tc>
          <w:tcPr>
            <w:tcW w:w="2295" w:type="dxa"/>
            <w:noWrap w:val="0"/>
            <w:vAlign w:val="center"/>
          </w:tcPr>
          <w:p>
            <w:pPr>
              <w:tabs>
                <w:tab w:val="left" w:pos="650"/>
                <w:tab w:val="center" w:pos="1474"/>
              </w:tabs>
              <w:jc w:val="center"/>
              <w:rPr>
                <w:rFonts w:hint="eastAsia" w:ascii="宋体" w:hAnsi="宋体"/>
                <w:sz w:val="21"/>
                <w:szCs w:val="21"/>
                <w:lang w:val="en-US" w:eastAsia="zh-CN"/>
              </w:rPr>
            </w:pPr>
            <w:r>
              <w:rPr>
                <w:rFonts w:hint="eastAsia" w:ascii="宋体" w:hAnsi="宋体"/>
                <w:sz w:val="21"/>
                <w:szCs w:val="21"/>
                <w:lang w:val="en-US" w:eastAsia="zh-CN"/>
              </w:rPr>
              <w:t>体育教学、运动训练、社会体育指导</w:t>
            </w:r>
          </w:p>
        </w:tc>
        <w:tc>
          <w:tcPr>
            <w:tcW w:w="2295" w:type="dxa"/>
            <w:noWrap w:val="0"/>
            <w:vAlign w:val="center"/>
          </w:tcPr>
          <w:p>
            <w:pPr>
              <w:tabs>
                <w:tab w:val="left" w:pos="650"/>
                <w:tab w:val="center" w:pos="1474"/>
              </w:tabs>
              <w:jc w:val="center"/>
              <w:rPr>
                <w:rFonts w:hint="default" w:ascii="宋体" w:hAnsi="宋体"/>
                <w:sz w:val="21"/>
                <w:szCs w:val="21"/>
                <w:lang w:val="en-US" w:eastAsia="zh-CN"/>
              </w:rPr>
            </w:pPr>
            <w:r>
              <w:rPr>
                <w:rFonts w:hint="eastAsia" w:ascii="宋体" w:hAnsi="宋体"/>
                <w:sz w:val="21"/>
                <w:szCs w:val="21"/>
                <w:lang w:val="en-US" w:eastAsia="zh-CN"/>
              </w:rPr>
              <w:t>王晨15771781769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7" w:type="dxa"/>
            <w:noWrap w:val="0"/>
            <w:vAlign w:val="center"/>
          </w:tcPr>
          <w:p>
            <w:pPr>
              <w:jc w:val="center"/>
              <w:rPr>
                <w:rFonts w:hint="eastAsia" w:ascii="宋体" w:hAnsi="宋体"/>
                <w:sz w:val="21"/>
                <w:szCs w:val="21"/>
                <w:lang w:eastAsia="zh-CN"/>
              </w:rPr>
            </w:pPr>
            <w:r>
              <w:rPr>
                <w:rFonts w:hint="eastAsia" w:ascii="宋体" w:hAnsi="宋体"/>
                <w:sz w:val="21"/>
                <w:szCs w:val="21"/>
                <w:lang w:eastAsia="zh-CN"/>
              </w:rPr>
              <w:t>运动科学与</w:t>
            </w:r>
          </w:p>
          <w:p>
            <w:pPr>
              <w:jc w:val="center"/>
              <w:rPr>
                <w:rFonts w:hint="eastAsia" w:ascii="宋体" w:hAnsi="宋体"/>
                <w:sz w:val="21"/>
                <w:szCs w:val="21"/>
              </w:rPr>
            </w:pPr>
            <w:r>
              <w:rPr>
                <w:rFonts w:hint="eastAsia" w:ascii="宋体" w:hAnsi="宋体"/>
                <w:sz w:val="21"/>
                <w:szCs w:val="21"/>
                <w:lang w:eastAsia="zh-CN"/>
              </w:rPr>
              <w:t>健康</w:t>
            </w:r>
          </w:p>
        </w:tc>
        <w:tc>
          <w:tcPr>
            <w:tcW w:w="780" w:type="dxa"/>
            <w:noWrap w:val="0"/>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共2</w:t>
            </w:r>
          </w:p>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学分</w:t>
            </w:r>
          </w:p>
        </w:tc>
        <w:tc>
          <w:tcPr>
            <w:tcW w:w="1710" w:type="dxa"/>
            <w:noWrap w:val="0"/>
            <w:vAlign w:val="center"/>
          </w:tcPr>
          <w:p>
            <w:pPr>
              <w:jc w:val="center"/>
              <w:rPr>
                <w:rFonts w:hint="eastAsia" w:ascii="宋体" w:hAnsi="宋体"/>
                <w:sz w:val="21"/>
                <w:szCs w:val="21"/>
              </w:rPr>
            </w:pPr>
            <w:r>
              <w:rPr>
                <w:rFonts w:hint="eastAsia" w:ascii="宋体" w:hAnsi="宋体"/>
                <w:sz w:val="21"/>
                <w:szCs w:val="21"/>
                <w:lang w:eastAsia="zh-CN"/>
              </w:rPr>
              <w:t>苟波</w:t>
            </w:r>
            <w:r>
              <w:rPr>
                <w:rFonts w:hint="eastAsia" w:ascii="宋体" w:hAnsi="宋体"/>
                <w:sz w:val="21"/>
                <w:szCs w:val="21"/>
                <w:lang w:val="en-US" w:eastAsia="zh-CN"/>
              </w:rPr>
              <w:t xml:space="preserve">  </w:t>
            </w:r>
            <w:r>
              <w:rPr>
                <w:rFonts w:hint="eastAsia" w:ascii="宋体" w:hAnsi="宋体"/>
                <w:sz w:val="21"/>
                <w:szCs w:val="21"/>
                <w:lang w:eastAsia="zh-CN"/>
              </w:rPr>
              <w:t>教授</w:t>
            </w:r>
          </w:p>
        </w:tc>
        <w:tc>
          <w:tcPr>
            <w:tcW w:w="2520" w:type="dxa"/>
            <w:noWrap w:val="0"/>
            <w:vAlign w:val="center"/>
          </w:tcPr>
          <w:p>
            <w:pPr>
              <w:jc w:val="center"/>
              <w:rPr>
                <w:rFonts w:hint="eastAsia" w:ascii="宋体" w:hAnsi="宋体"/>
                <w:sz w:val="21"/>
                <w:szCs w:val="21"/>
              </w:rPr>
            </w:pPr>
            <w:r>
              <w:rPr>
                <w:rFonts w:hint="eastAsia" w:ascii="宋体" w:hAnsi="宋体"/>
                <w:sz w:val="21"/>
                <w:szCs w:val="21"/>
                <w:lang w:val="en-US" w:eastAsia="zh-CN"/>
              </w:rPr>
              <w:t>2020年6月22、23日</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体育教学、运动训练、社会体育指导</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王晨15771781769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7" w:type="dxa"/>
            <w:noWrap w:val="0"/>
            <w:vAlign w:val="center"/>
          </w:tcPr>
          <w:p>
            <w:pPr>
              <w:jc w:val="center"/>
              <w:rPr>
                <w:rFonts w:hint="eastAsia" w:ascii="宋体" w:hAnsi="宋体"/>
                <w:sz w:val="21"/>
                <w:szCs w:val="21"/>
                <w:lang w:eastAsia="zh-CN"/>
              </w:rPr>
            </w:pPr>
            <w:r>
              <w:rPr>
                <w:rFonts w:hint="eastAsia" w:ascii="宋体" w:hAnsi="宋体"/>
                <w:sz w:val="21"/>
                <w:szCs w:val="21"/>
                <w:lang w:eastAsia="zh-CN"/>
              </w:rPr>
              <w:t>运动训练</w:t>
            </w:r>
          </w:p>
          <w:p>
            <w:pPr>
              <w:jc w:val="center"/>
              <w:rPr>
                <w:rFonts w:hint="eastAsia" w:ascii="宋体" w:hAnsi="宋体"/>
                <w:sz w:val="21"/>
                <w:szCs w:val="21"/>
              </w:rPr>
            </w:pPr>
            <w:r>
              <w:rPr>
                <w:rFonts w:hint="eastAsia" w:ascii="宋体" w:hAnsi="宋体"/>
                <w:sz w:val="21"/>
                <w:szCs w:val="21"/>
                <w:lang w:eastAsia="zh-CN"/>
              </w:rPr>
              <w:t>参赛学导论</w:t>
            </w:r>
          </w:p>
        </w:tc>
        <w:tc>
          <w:tcPr>
            <w:tcW w:w="780" w:type="dxa"/>
            <w:noWrap w:val="0"/>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共2</w:t>
            </w:r>
          </w:p>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学分</w:t>
            </w:r>
          </w:p>
        </w:tc>
        <w:tc>
          <w:tcPr>
            <w:tcW w:w="1710" w:type="dxa"/>
            <w:noWrap w:val="0"/>
            <w:vAlign w:val="center"/>
          </w:tcPr>
          <w:p>
            <w:pPr>
              <w:jc w:val="center"/>
              <w:rPr>
                <w:rFonts w:hint="eastAsia" w:ascii="宋体" w:hAnsi="宋体"/>
                <w:sz w:val="21"/>
                <w:szCs w:val="21"/>
              </w:rPr>
            </w:pPr>
            <w:r>
              <w:rPr>
                <w:rFonts w:hint="eastAsia" w:ascii="宋体" w:hAnsi="宋体"/>
                <w:sz w:val="21"/>
                <w:szCs w:val="21"/>
                <w:lang w:eastAsia="zh-CN"/>
              </w:rPr>
              <w:t>方程</w:t>
            </w:r>
            <w:r>
              <w:rPr>
                <w:rFonts w:hint="eastAsia" w:ascii="宋体" w:hAnsi="宋体"/>
                <w:sz w:val="21"/>
                <w:szCs w:val="21"/>
                <w:lang w:val="en-US" w:eastAsia="zh-CN"/>
              </w:rPr>
              <w:t xml:space="preserve">  </w:t>
            </w:r>
            <w:r>
              <w:rPr>
                <w:rFonts w:hint="eastAsia" w:ascii="宋体" w:hAnsi="宋体"/>
                <w:sz w:val="21"/>
                <w:szCs w:val="21"/>
                <w:lang w:eastAsia="zh-CN"/>
              </w:rPr>
              <w:t>教授</w:t>
            </w:r>
          </w:p>
        </w:tc>
        <w:tc>
          <w:tcPr>
            <w:tcW w:w="2520"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2020年6月24、28</w:t>
            </w:r>
            <w:bookmarkStart w:id="7" w:name="_GoBack"/>
            <w:bookmarkEnd w:id="7"/>
            <w:r>
              <w:rPr>
                <w:rFonts w:hint="eastAsia" w:ascii="宋体" w:hAnsi="宋体"/>
                <w:sz w:val="21"/>
                <w:szCs w:val="21"/>
                <w:lang w:val="en-US" w:eastAsia="zh-CN"/>
              </w:rPr>
              <w:t>日</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体育教学、运动训练、社会体育指导</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王晨15771781769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7" w:type="dxa"/>
            <w:noWrap w:val="0"/>
            <w:vAlign w:val="center"/>
          </w:tcPr>
          <w:p>
            <w:pPr>
              <w:jc w:val="center"/>
              <w:rPr>
                <w:rFonts w:hint="eastAsia" w:ascii="宋体" w:hAnsi="宋体"/>
                <w:sz w:val="21"/>
                <w:szCs w:val="21"/>
                <w:lang w:eastAsia="zh-CN"/>
              </w:rPr>
            </w:pPr>
            <w:r>
              <w:rPr>
                <w:rFonts w:hint="eastAsia" w:ascii="宋体" w:hAnsi="宋体"/>
                <w:sz w:val="21"/>
                <w:szCs w:val="21"/>
                <w:lang w:eastAsia="zh-CN"/>
              </w:rPr>
              <w:t>大众体育</w:t>
            </w:r>
          </w:p>
          <w:p>
            <w:pPr>
              <w:jc w:val="center"/>
              <w:rPr>
                <w:rFonts w:hint="eastAsia" w:ascii="宋体" w:hAnsi="宋体" w:eastAsia="宋体"/>
                <w:sz w:val="21"/>
                <w:szCs w:val="21"/>
                <w:lang w:eastAsia="zh-CN"/>
              </w:rPr>
            </w:pPr>
            <w:r>
              <w:rPr>
                <w:rFonts w:hint="eastAsia" w:ascii="宋体" w:hAnsi="宋体"/>
                <w:sz w:val="21"/>
                <w:szCs w:val="21"/>
                <w:lang w:eastAsia="zh-CN"/>
              </w:rPr>
              <w:t>管理</w:t>
            </w:r>
          </w:p>
        </w:tc>
        <w:tc>
          <w:tcPr>
            <w:tcW w:w="780" w:type="dxa"/>
            <w:noWrap w:val="0"/>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共2</w:t>
            </w:r>
          </w:p>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学分</w:t>
            </w:r>
          </w:p>
        </w:tc>
        <w:tc>
          <w:tcPr>
            <w:tcW w:w="1710" w:type="dxa"/>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eastAsia="zh-CN"/>
              </w:rPr>
              <w:t>卢耿华</w:t>
            </w:r>
            <w:r>
              <w:rPr>
                <w:rFonts w:hint="eastAsia" w:ascii="宋体" w:hAnsi="宋体"/>
                <w:sz w:val="21"/>
                <w:szCs w:val="21"/>
                <w:lang w:val="en-US" w:eastAsia="zh-CN"/>
              </w:rPr>
              <w:t xml:space="preserve"> 教授</w:t>
            </w:r>
          </w:p>
        </w:tc>
        <w:tc>
          <w:tcPr>
            <w:tcW w:w="2520" w:type="dxa"/>
            <w:noWrap w:val="0"/>
            <w:vAlign w:val="center"/>
          </w:tcPr>
          <w:p>
            <w:pPr>
              <w:jc w:val="center"/>
              <w:rPr>
                <w:rFonts w:hint="eastAsia" w:ascii="宋体" w:hAnsi="宋体"/>
                <w:sz w:val="21"/>
                <w:szCs w:val="21"/>
              </w:rPr>
            </w:pPr>
            <w:r>
              <w:rPr>
                <w:rFonts w:hint="eastAsia" w:ascii="宋体" w:hAnsi="宋体"/>
                <w:sz w:val="21"/>
                <w:szCs w:val="21"/>
                <w:lang w:val="en-US" w:eastAsia="zh-CN"/>
              </w:rPr>
              <w:t>2020年6月29、30日</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社会体育指导</w:t>
            </w:r>
          </w:p>
        </w:tc>
        <w:tc>
          <w:tcPr>
            <w:tcW w:w="2295" w:type="dxa"/>
            <w:noWrap w:val="0"/>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丁旋15291871463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7" w:type="dxa"/>
            <w:noWrap w:val="0"/>
            <w:vAlign w:val="center"/>
          </w:tcPr>
          <w:p>
            <w:pPr>
              <w:jc w:val="center"/>
              <w:rPr>
                <w:rFonts w:hint="eastAsia" w:ascii="宋体" w:hAnsi="宋体" w:eastAsia="宋体"/>
                <w:sz w:val="21"/>
                <w:szCs w:val="21"/>
                <w:lang w:eastAsia="zh-CN"/>
              </w:rPr>
            </w:pPr>
            <w:r>
              <w:rPr>
                <w:rFonts w:hint="eastAsia" w:ascii="宋体" w:hAnsi="宋体"/>
                <w:sz w:val="21"/>
                <w:szCs w:val="21"/>
                <w:lang w:eastAsia="zh-CN"/>
              </w:rPr>
              <w:t>运动心理学理论与应用</w:t>
            </w:r>
          </w:p>
        </w:tc>
        <w:tc>
          <w:tcPr>
            <w:tcW w:w="780" w:type="dxa"/>
            <w:noWrap w:val="0"/>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共2</w:t>
            </w:r>
          </w:p>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学分</w:t>
            </w:r>
          </w:p>
        </w:tc>
        <w:tc>
          <w:tcPr>
            <w:tcW w:w="1710" w:type="dxa"/>
            <w:noWrap w:val="0"/>
            <w:vAlign w:val="center"/>
          </w:tcPr>
          <w:p>
            <w:pPr>
              <w:jc w:val="center"/>
              <w:rPr>
                <w:rFonts w:hint="eastAsia" w:ascii="宋体" w:hAnsi="宋体"/>
                <w:sz w:val="21"/>
                <w:szCs w:val="21"/>
              </w:rPr>
            </w:pPr>
            <w:r>
              <w:rPr>
                <w:rFonts w:hint="eastAsia" w:ascii="宋体" w:hAnsi="宋体"/>
                <w:sz w:val="21"/>
                <w:szCs w:val="21"/>
                <w:lang w:eastAsia="zh-CN"/>
              </w:rPr>
              <w:t>李靖</w:t>
            </w:r>
            <w:r>
              <w:rPr>
                <w:rFonts w:hint="eastAsia" w:ascii="宋体" w:hAnsi="宋体"/>
                <w:sz w:val="21"/>
                <w:szCs w:val="21"/>
                <w:lang w:val="en-US" w:eastAsia="zh-CN"/>
              </w:rPr>
              <w:t xml:space="preserve">  </w:t>
            </w:r>
            <w:r>
              <w:rPr>
                <w:rFonts w:hint="eastAsia" w:ascii="宋体" w:hAnsi="宋体"/>
                <w:sz w:val="21"/>
                <w:szCs w:val="21"/>
                <w:lang w:eastAsia="zh-CN"/>
              </w:rPr>
              <w:t>教授</w:t>
            </w:r>
          </w:p>
        </w:tc>
        <w:tc>
          <w:tcPr>
            <w:tcW w:w="2520" w:type="dxa"/>
            <w:noWrap w:val="0"/>
            <w:vAlign w:val="center"/>
          </w:tcPr>
          <w:p>
            <w:pPr>
              <w:ind w:firstLine="210" w:firstLineChars="100"/>
              <w:jc w:val="both"/>
              <w:rPr>
                <w:rFonts w:hint="eastAsia" w:ascii="宋体" w:hAnsi="宋体"/>
                <w:sz w:val="21"/>
                <w:szCs w:val="21"/>
              </w:rPr>
            </w:pPr>
            <w:r>
              <w:rPr>
                <w:rFonts w:hint="eastAsia" w:ascii="宋体" w:hAnsi="宋体"/>
                <w:sz w:val="21"/>
                <w:szCs w:val="21"/>
                <w:lang w:val="en-US" w:eastAsia="zh-CN"/>
              </w:rPr>
              <w:t>2020年7月1、2日</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运动训练</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丁旋15291871463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7" w:type="dxa"/>
            <w:noWrap w:val="0"/>
            <w:vAlign w:val="center"/>
          </w:tcPr>
          <w:p>
            <w:pPr>
              <w:jc w:val="center"/>
              <w:rPr>
                <w:rFonts w:hint="eastAsia" w:ascii="宋体" w:hAnsi="宋体"/>
                <w:sz w:val="21"/>
                <w:szCs w:val="21"/>
                <w:lang w:eastAsia="zh-CN"/>
              </w:rPr>
            </w:pPr>
            <w:r>
              <w:rPr>
                <w:rFonts w:hint="eastAsia" w:ascii="宋体" w:hAnsi="宋体"/>
                <w:sz w:val="21"/>
                <w:szCs w:val="21"/>
                <w:lang w:eastAsia="zh-CN"/>
              </w:rPr>
              <w:t>体育心理学理论与方法</w:t>
            </w:r>
          </w:p>
        </w:tc>
        <w:tc>
          <w:tcPr>
            <w:tcW w:w="780" w:type="dxa"/>
            <w:noWrap w:val="0"/>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共2</w:t>
            </w:r>
          </w:p>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学分</w:t>
            </w:r>
          </w:p>
        </w:tc>
        <w:tc>
          <w:tcPr>
            <w:tcW w:w="1710" w:type="dxa"/>
            <w:noWrap w:val="0"/>
            <w:vAlign w:val="center"/>
          </w:tcPr>
          <w:p>
            <w:pPr>
              <w:jc w:val="center"/>
              <w:rPr>
                <w:rFonts w:hint="eastAsia" w:ascii="宋体" w:hAnsi="宋体"/>
                <w:sz w:val="21"/>
                <w:szCs w:val="21"/>
                <w:lang w:eastAsia="zh-CN"/>
              </w:rPr>
            </w:pPr>
            <w:r>
              <w:rPr>
                <w:rFonts w:hint="eastAsia" w:ascii="宋体" w:hAnsi="宋体"/>
                <w:sz w:val="21"/>
                <w:szCs w:val="21"/>
                <w:lang w:eastAsia="zh-CN"/>
              </w:rPr>
              <w:t>刘广勤</w:t>
            </w:r>
            <w:r>
              <w:rPr>
                <w:rFonts w:hint="eastAsia" w:ascii="宋体" w:hAnsi="宋体"/>
                <w:sz w:val="21"/>
                <w:szCs w:val="21"/>
              </w:rPr>
              <w:t xml:space="preserve"> 副教授</w:t>
            </w:r>
          </w:p>
        </w:tc>
        <w:tc>
          <w:tcPr>
            <w:tcW w:w="2520"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2020年7月3、6日</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体育教学</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丁旋15291871463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7" w:type="dxa"/>
            <w:noWrap w:val="0"/>
            <w:vAlign w:val="center"/>
          </w:tcPr>
          <w:p>
            <w:pPr>
              <w:jc w:val="center"/>
              <w:rPr>
                <w:rFonts w:hint="eastAsia" w:ascii="宋体" w:hAnsi="宋体"/>
                <w:sz w:val="21"/>
                <w:szCs w:val="21"/>
                <w:lang w:eastAsia="zh-CN"/>
              </w:rPr>
            </w:pPr>
            <w:r>
              <w:rPr>
                <w:rFonts w:hint="eastAsia" w:ascii="宋体" w:hAnsi="宋体"/>
                <w:sz w:val="21"/>
                <w:szCs w:val="21"/>
                <w:lang w:eastAsia="zh-CN"/>
              </w:rPr>
              <w:t>选导师</w:t>
            </w:r>
          </w:p>
        </w:tc>
        <w:tc>
          <w:tcPr>
            <w:tcW w:w="780" w:type="dxa"/>
            <w:noWrap w:val="0"/>
            <w:vAlign w:val="center"/>
          </w:tcPr>
          <w:p>
            <w:pPr>
              <w:spacing w:line="360" w:lineRule="auto"/>
              <w:jc w:val="center"/>
              <w:rPr>
                <w:rFonts w:hint="eastAsia" w:ascii="宋体" w:hAnsi="宋体"/>
                <w:sz w:val="21"/>
                <w:szCs w:val="21"/>
                <w:lang w:val="en-US" w:eastAsia="zh-CN"/>
              </w:rPr>
            </w:pPr>
          </w:p>
        </w:tc>
        <w:tc>
          <w:tcPr>
            <w:tcW w:w="1710" w:type="dxa"/>
            <w:noWrap w:val="0"/>
            <w:vAlign w:val="center"/>
          </w:tcPr>
          <w:p>
            <w:pPr>
              <w:jc w:val="center"/>
              <w:rPr>
                <w:rFonts w:hint="eastAsia" w:ascii="宋体" w:hAnsi="宋体"/>
                <w:sz w:val="21"/>
                <w:szCs w:val="21"/>
                <w:lang w:eastAsia="zh-CN"/>
              </w:rPr>
            </w:pPr>
          </w:p>
        </w:tc>
        <w:tc>
          <w:tcPr>
            <w:tcW w:w="2520" w:type="dxa"/>
            <w:noWrap w:val="0"/>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2020年6月18-6月30日</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体育教学、运动训练、社会体育指导</w:t>
            </w:r>
          </w:p>
        </w:tc>
        <w:tc>
          <w:tcPr>
            <w:tcW w:w="2295" w:type="dxa"/>
            <w:noWrap w:val="0"/>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王晨15771781769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1387" w:type="dxa"/>
            <w:noWrap w:val="0"/>
            <w:vAlign w:val="center"/>
          </w:tcPr>
          <w:p>
            <w:pPr>
              <w:rPr>
                <w:rFonts w:hint="eastAsia"/>
                <w:b/>
                <w:sz w:val="21"/>
                <w:szCs w:val="21"/>
              </w:rPr>
            </w:pPr>
            <w:r>
              <w:rPr>
                <w:rFonts w:hint="eastAsia"/>
                <w:b/>
                <w:sz w:val="21"/>
                <w:szCs w:val="21"/>
              </w:rPr>
              <w:t>备  注</w:t>
            </w:r>
          </w:p>
        </w:tc>
        <w:tc>
          <w:tcPr>
            <w:tcW w:w="5010" w:type="dxa"/>
            <w:gridSpan w:val="3"/>
            <w:noWrap w:val="0"/>
            <w:vAlign w:val="center"/>
          </w:tcPr>
          <w:p>
            <w:pPr>
              <w:jc w:val="center"/>
              <w:rPr>
                <w:rFonts w:hint="eastAsia"/>
                <w:sz w:val="21"/>
                <w:szCs w:val="21"/>
              </w:rPr>
            </w:pPr>
          </w:p>
          <w:p>
            <w:pPr>
              <w:rPr>
                <w:rFonts w:hint="eastAsia"/>
                <w:sz w:val="21"/>
                <w:szCs w:val="21"/>
              </w:rPr>
            </w:pPr>
            <w:r>
              <w:rPr>
                <w:rFonts w:hint="eastAsia"/>
                <w:sz w:val="21"/>
                <w:szCs w:val="21"/>
              </w:rPr>
              <w:t>1、上课时间：上午：08：30—11：30</w:t>
            </w:r>
          </w:p>
          <w:p>
            <w:pPr>
              <w:ind w:firstLine="1365" w:firstLineChars="650"/>
              <w:rPr>
                <w:rFonts w:hint="eastAsia"/>
                <w:sz w:val="21"/>
                <w:szCs w:val="21"/>
              </w:rPr>
            </w:pPr>
            <w:r>
              <w:rPr>
                <w:rFonts w:hint="eastAsia"/>
                <w:sz w:val="21"/>
                <w:szCs w:val="21"/>
              </w:rPr>
              <w:t>下午：14：30—17：30</w:t>
            </w:r>
          </w:p>
          <w:p>
            <w:pPr>
              <w:rPr>
                <w:rFonts w:hint="eastAsia"/>
                <w:sz w:val="21"/>
                <w:szCs w:val="21"/>
              </w:rPr>
            </w:pPr>
            <w:r>
              <w:rPr>
                <w:rFonts w:hint="eastAsia"/>
                <w:sz w:val="21"/>
                <w:szCs w:val="21"/>
              </w:rPr>
              <w:t>2、上课地点：</w:t>
            </w:r>
            <w:r>
              <w:rPr>
                <w:rFonts w:hint="eastAsia"/>
                <w:sz w:val="21"/>
                <w:szCs w:val="21"/>
                <w:lang w:eastAsia="zh-CN"/>
              </w:rPr>
              <w:t>线上授课</w:t>
            </w:r>
          </w:p>
          <w:p>
            <w:pPr>
              <w:jc w:val="both"/>
              <w:rPr>
                <w:rFonts w:hint="eastAsia" w:eastAsia="宋体"/>
                <w:sz w:val="21"/>
                <w:szCs w:val="21"/>
                <w:lang w:val="en-US" w:eastAsia="zh-CN"/>
              </w:rPr>
            </w:pPr>
          </w:p>
        </w:tc>
        <w:tc>
          <w:tcPr>
            <w:tcW w:w="2295" w:type="dxa"/>
            <w:noWrap w:val="0"/>
            <w:vAlign w:val="center"/>
          </w:tcPr>
          <w:p>
            <w:pPr>
              <w:jc w:val="center"/>
              <w:rPr>
                <w:rFonts w:hint="eastAsia"/>
                <w:sz w:val="21"/>
                <w:szCs w:val="21"/>
              </w:rPr>
            </w:pPr>
          </w:p>
        </w:tc>
        <w:tc>
          <w:tcPr>
            <w:tcW w:w="2295" w:type="dxa"/>
            <w:noWrap w:val="0"/>
            <w:vAlign w:val="center"/>
          </w:tcPr>
          <w:p>
            <w:pPr>
              <w:jc w:val="center"/>
              <w:rPr>
                <w:rFonts w:hint="eastAsia"/>
                <w:sz w:val="21"/>
                <w:szCs w:val="21"/>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800" w:firstLineChars="1500"/>
        <w:jc w:val="both"/>
        <w:textAlignment w:val="auto"/>
        <w:rPr>
          <w:rFonts w:hint="eastAsia" w:asciiTheme="majorEastAsia" w:hAnsiTheme="majorEastAsia" w:eastAsiaTheme="majorEastAsia" w:cstheme="majorEastAsia"/>
          <w:b w:val="0"/>
          <w:bCs w:val="0"/>
          <w:color w:val="00000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E2899"/>
    <w:multiLevelType w:val="singleLevel"/>
    <w:tmpl w:val="950E289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80508"/>
    <w:rsid w:val="0E5723DA"/>
    <w:rsid w:val="131D6947"/>
    <w:rsid w:val="1980162C"/>
    <w:rsid w:val="289A6DBF"/>
    <w:rsid w:val="2E181FF7"/>
    <w:rsid w:val="6641697F"/>
    <w:rsid w:val="7637207B"/>
    <w:rsid w:val="77C8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Strong"/>
    <w:qFormat/>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2020-06-09T01:59:00Z</dcterms:created>
  <dc:creator>Administrator</dc:creator>
  <cp:lastModifiedBy>Administrator</cp:lastModifiedBy>
  <dcterms:modified xsi:type="dcterms:W3CDTF">2020-06-10T01:54:20Z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