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0279" w:rsidRDefault="00F7568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年度</w:t>
      </w:r>
      <w:r w:rsidR="00435631">
        <w:rPr>
          <w:rFonts w:ascii="方正小标宋简体" w:eastAsia="方正小标宋简体" w:hAnsi="方正小标宋简体" w:cs="方正小标宋简体" w:hint="eastAsia"/>
          <w:sz w:val="44"/>
          <w:szCs w:val="44"/>
        </w:rPr>
        <w:t>西安体育学院</w:t>
      </w:r>
      <w:r>
        <w:rPr>
          <w:rFonts w:ascii="方正小标宋简体" w:eastAsia="方正小标宋简体" w:hAnsi="方正小标宋简体" w:cs="方正小标宋简体" w:hint="eastAsia"/>
          <w:sz w:val="44"/>
          <w:szCs w:val="44"/>
        </w:rPr>
        <w:t>专业技术人员</w:t>
      </w:r>
      <w:r>
        <w:rPr>
          <w:rFonts w:ascii="方正小标宋简体" w:eastAsia="方正小标宋简体" w:hAnsi="方正小标宋简体" w:cs="方正小标宋简体" w:hint="eastAsia"/>
          <w:sz w:val="44"/>
          <w:szCs w:val="44"/>
        </w:rPr>
        <w:t>继续教育工作的通知</w:t>
      </w:r>
    </w:p>
    <w:p w:rsidR="003B0279" w:rsidRDefault="003B0279">
      <w:pPr>
        <w:jc w:val="center"/>
        <w:rPr>
          <w:rFonts w:ascii="方正小标宋简体" w:eastAsia="方正小标宋简体" w:hAnsi="仿宋"/>
          <w:sz w:val="18"/>
          <w:szCs w:val="18"/>
        </w:rPr>
      </w:pPr>
    </w:p>
    <w:p w:rsidR="003B0279" w:rsidRDefault="00F75688">
      <w:pPr>
        <w:spacing w:line="480" w:lineRule="auto"/>
        <w:ind w:firstLine="645"/>
        <w:rPr>
          <w:rFonts w:ascii="仿宋" w:eastAsia="仿宋" w:hAnsi="仿宋"/>
          <w:sz w:val="32"/>
          <w:szCs w:val="32"/>
        </w:rPr>
      </w:pPr>
      <w:r>
        <w:rPr>
          <w:rFonts w:ascii="仿宋" w:eastAsia="仿宋" w:hAnsi="仿宋" w:hint="eastAsia"/>
          <w:sz w:val="32"/>
          <w:szCs w:val="32"/>
        </w:rPr>
        <w:t>根据</w:t>
      </w:r>
      <w:r>
        <w:rPr>
          <w:rFonts w:ascii="仿宋" w:eastAsia="仿宋" w:hAnsi="仿宋" w:cs="仿宋" w:hint="eastAsia"/>
          <w:sz w:val="32"/>
          <w:szCs w:val="32"/>
        </w:rPr>
        <w:t>陕</w:t>
      </w:r>
      <w:proofErr w:type="gramStart"/>
      <w:r>
        <w:rPr>
          <w:rFonts w:ascii="仿宋" w:eastAsia="仿宋" w:hAnsi="仿宋" w:cs="仿宋" w:hint="eastAsia"/>
          <w:sz w:val="32"/>
          <w:szCs w:val="32"/>
        </w:rPr>
        <w:t>人社函</w:t>
      </w:r>
      <w:proofErr w:type="gramEnd"/>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354</w:t>
      </w:r>
      <w:r>
        <w:rPr>
          <w:rFonts w:ascii="仿宋" w:eastAsia="仿宋" w:hAnsi="仿宋" w:cs="仿宋" w:hint="eastAsia"/>
          <w:sz w:val="32"/>
          <w:szCs w:val="32"/>
        </w:rPr>
        <w:t>号</w:t>
      </w:r>
      <w:r>
        <w:rPr>
          <w:rFonts w:ascii="仿宋" w:eastAsia="仿宋" w:hAnsi="仿宋" w:hint="eastAsia"/>
          <w:sz w:val="32"/>
          <w:szCs w:val="32"/>
        </w:rPr>
        <w:t>《陕西省人力资源和社会保障厅关于做好</w:t>
      </w:r>
      <w:r>
        <w:rPr>
          <w:rFonts w:ascii="仿宋" w:eastAsia="仿宋" w:hAnsi="仿宋" w:hint="eastAsia"/>
          <w:sz w:val="32"/>
          <w:szCs w:val="32"/>
        </w:rPr>
        <w:t>2020</w:t>
      </w:r>
      <w:r>
        <w:rPr>
          <w:rFonts w:ascii="仿宋" w:eastAsia="仿宋" w:hAnsi="仿宋" w:hint="eastAsia"/>
          <w:sz w:val="32"/>
          <w:szCs w:val="32"/>
        </w:rPr>
        <w:t>年度全省专业技术人员继续教育（知识更新工程）有关事项的通知》文件精神，全省专业技术人员应按照《陕西省专业技术人员继续教育条例》规定，每年参加继续教育学习时间不少于</w:t>
      </w:r>
      <w:r>
        <w:rPr>
          <w:rFonts w:ascii="仿宋" w:eastAsia="仿宋" w:hAnsi="仿宋" w:hint="eastAsia"/>
          <w:sz w:val="32"/>
          <w:szCs w:val="32"/>
        </w:rPr>
        <w:t>80</w:t>
      </w:r>
      <w:r>
        <w:rPr>
          <w:rFonts w:ascii="仿宋" w:eastAsia="仿宋" w:hAnsi="仿宋" w:hint="eastAsia"/>
          <w:sz w:val="32"/>
          <w:szCs w:val="32"/>
        </w:rPr>
        <w:t>小时，其中</w:t>
      </w:r>
      <w:proofErr w:type="gramStart"/>
      <w:r>
        <w:rPr>
          <w:rFonts w:ascii="仿宋" w:eastAsia="仿宋" w:hAnsi="仿宋" w:hint="eastAsia"/>
          <w:sz w:val="32"/>
          <w:szCs w:val="32"/>
        </w:rPr>
        <w:t>公需课</w:t>
      </w:r>
      <w:proofErr w:type="gramEnd"/>
      <w:r>
        <w:rPr>
          <w:rFonts w:ascii="仿宋" w:eastAsia="仿宋" w:hAnsi="仿宋" w:hint="eastAsia"/>
          <w:sz w:val="32"/>
          <w:szCs w:val="32"/>
        </w:rPr>
        <w:t>不少于</w:t>
      </w:r>
      <w:r>
        <w:rPr>
          <w:rFonts w:ascii="仿宋" w:eastAsia="仿宋" w:hAnsi="仿宋" w:hint="eastAsia"/>
          <w:sz w:val="32"/>
          <w:szCs w:val="32"/>
        </w:rPr>
        <w:t>24</w:t>
      </w:r>
      <w:r>
        <w:rPr>
          <w:rFonts w:ascii="仿宋" w:eastAsia="仿宋" w:hAnsi="仿宋" w:hint="eastAsia"/>
          <w:sz w:val="32"/>
          <w:szCs w:val="32"/>
        </w:rPr>
        <w:t>小时，专业课不少于</w:t>
      </w:r>
      <w:r>
        <w:rPr>
          <w:rFonts w:ascii="仿宋" w:eastAsia="仿宋" w:hAnsi="仿宋" w:hint="eastAsia"/>
          <w:sz w:val="32"/>
          <w:szCs w:val="32"/>
        </w:rPr>
        <w:t>56</w:t>
      </w:r>
      <w:r>
        <w:rPr>
          <w:rFonts w:ascii="仿宋" w:eastAsia="仿宋" w:hAnsi="仿宋" w:hint="eastAsia"/>
          <w:sz w:val="32"/>
          <w:szCs w:val="32"/>
        </w:rPr>
        <w:t>小时</w:t>
      </w:r>
      <w:r>
        <w:rPr>
          <w:rFonts w:ascii="仿宋" w:eastAsia="仿宋" w:hAnsi="仿宋" w:hint="eastAsia"/>
          <w:sz w:val="32"/>
          <w:szCs w:val="32"/>
        </w:rPr>
        <w:t>。</w:t>
      </w:r>
    </w:p>
    <w:p w:rsidR="003B0279" w:rsidRDefault="00F75688">
      <w:pPr>
        <w:spacing w:line="480" w:lineRule="auto"/>
        <w:ind w:firstLine="645"/>
        <w:rPr>
          <w:rFonts w:ascii="仿宋" w:eastAsia="仿宋" w:hAnsi="仿宋"/>
          <w:sz w:val="32"/>
          <w:szCs w:val="32"/>
        </w:rPr>
      </w:pPr>
      <w:r w:rsidRPr="00F347A0">
        <w:rPr>
          <w:rFonts w:ascii="仿宋" w:eastAsia="仿宋" w:hAnsi="仿宋" w:hint="eastAsia"/>
          <w:color w:val="000000" w:themeColor="text1"/>
          <w:sz w:val="32"/>
          <w:szCs w:val="32"/>
        </w:rPr>
        <w:t>为了贯彻省厅互联网</w:t>
      </w:r>
      <w:r w:rsidRPr="00F347A0">
        <w:rPr>
          <w:rFonts w:ascii="仿宋" w:eastAsia="仿宋" w:hAnsi="仿宋" w:hint="eastAsia"/>
          <w:color w:val="000000" w:themeColor="text1"/>
          <w:sz w:val="32"/>
          <w:szCs w:val="32"/>
        </w:rPr>
        <w:t>+</w:t>
      </w:r>
      <w:r w:rsidRPr="00F347A0">
        <w:rPr>
          <w:rFonts w:ascii="仿宋" w:eastAsia="仿宋" w:hAnsi="仿宋" w:hint="eastAsia"/>
          <w:color w:val="000000" w:themeColor="text1"/>
          <w:sz w:val="32"/>
          <w:szCs w:val="32"/>
        </w:rPr>
        <w:t>继续教育工作要求，</w:t>
      </w:r>
      <w:r w:rsidR="00822666" w:rsidRPr="00F347A0">
        <w:rPr>
          <w:rFonts w:ascii="仿宋" w:eastAsia="仿宋" w:hAnsi="仿宋" w:hint="eastAsia"/>
          <w:color w:val="000000" w:themeColor="text1"/>
          <w:sz w:val="32"/>
          <w:szCs w:val="32"/>
        </w:rPr>
        <w:t>落实省厅《关于恢复开展全省专业技术人员职称评审和继续教育培训有关事项的通知》，同时做好疫情期间</w:t>
      </w:r>
      <w:r w:rsidR="00822666" w:rsidRPr="00F347A0">
        <w:rPr>
          <w:rFonts w:ascii="仿宋" w:eastAsia="仿宋" w:hAnsi="仿宋" w:hint="eastAsia"/>
          <w:color w:val="000000" w:themeColor="text1"/>
          <w:sz w:val="32"/>
          <w:szCs w:val="32"/>
        </w:rPr>
        <w:t>我校专业技术人员继续教育</w:t>
      </w:r>
      <w:r w:rsidRPr="00F347A0">
        <w:rPr>
          <w:rFonts w:ascii="仿宋" w:eastAsia="仿宋" w:hAnsi="仿宋" w:hint="eastAsia"/>
          <w:color w:val="000000" w:themeColor="text1"/>
          <w:sz w:val="32"/>
          <w:szCs w:val="32"/>
        </w:rPr>
        <w:t>的</w:t>
      </w:r>
      <w:r w:rsidRPr="00F347A0">
        <w:rPr>
          <w:rFonts w:ascii="仿宋" w:eastAsia="仿宋" w:hAnsi="仿宋" w:hint="eastAsia"/>
          <w:color w:val="000000" w:themeColor="text1"/>
          <w:sz w:val="32"/>
          <w:szCs w:val="32"/>
        </w:rPr>
        <w:t>培训工作，</w:t>
      </w:r>
      <w:r>
        <w:rPr>
          <w:rFonts w:ascii="仿宋" w:eastAsia="仿宋" w:hAnsi="仿宋" w:hint="eastAsia"/>
          <w:sz w:val="32"/>
          <w:szCs w:val="32"/>
        </w:rPr>
        <w:t>特委托陕西</w:t>
      </w:r>
      <w:r>
        <w:rPr>
          <w:rFonts w:ascii="仿宋" w:eastAsia="仿宋" w:hAnsi="仿宋" w:hint="eastAsia"/>
          <w:sz w:val="32"/>
          <w:szCs w:val="32"/>
        </w:rPr>
        <w:t>省专业技术人员继续教育省级基地“西安</w:t>
      </w:r>
      <w:proofErr w:type="gramStart"/>
      <w:r>
        <w:rPr>
          <w:rFonts w:ascii="仿宋" w:eastAsia="仿宋" w:hAnsi="仿宋" w:hint="eastAsia"/>
          <w:sz w:val="32"/>
          <w:szCs w:val="32"/>
        </w:rPr>
        <w:t>仕</w:t>
      </w:r>
      <w:proofErr w:type="gramEnd"/>
      <w:r>
        <w:rPr>
          <w:rFonts w:ascii="仿宋" w:eastAsia="仿宋" w:hAnsi="仿宋" w:hint="eastAsia"/>
          <w:sz w:val="32"/>
          <w:szCs w:val="32"/>
        </w:rPr>
        <w:t>源培训中心”组织开展</w:t>
      </w:r>
      <w:r>
        <w:rPr>
          <w:rFonts w:ascii="仿宋" w:eastAsia="仿宋" w:hAnsi="仿宋" w:hint="eastAsia"/>
          <w:sz w:val="32"/>
          <w:szCs w:val="32"/>
        </w:rPr>
        <w:t>2020</w:t>
      </w:r>
      <w:r>
        <w:rPr>
          <w:rFonts w:ascii="仿宋" w:eastAsia="仿宋" w:hAnsi="仿宋" w:hint="eastAsia"/>
          <w:sz w:val="32"/>
          <w:szCs w:val="32"/>
        </w:rPr>
        <w:t>年度的继续教育</w:t>
      </w:r>
      <w:proofErr w:type="gramStart"/>
      <w:r>
        <w:rPr>
          <w:rFonts w:ascii="仿宋" w:eastAsia="仿宋" w:hAnsi="仿宋" w:hint="eastAsia"/>
          <w:sz w:val="32"/>
          <w:szCs w:val="32"/>
        </w:rPr>
        <w:t>公需课</w:t>
      </w:r>
      <w:proofErr w:type="gramEnd"/>
      <w:r>
        <w:rPr>
          <w:rFonts w:ascii="仿宋" w:eastAsia="仿宋" w:hAnsi="仿宋" w:hint="eastAsia"/>
          <w:sz w:val="32"/>
          <w:szCs w:val="32"/>
        </w:rPr>
        <w:t>及专业课网络培训，现将培训有关事项通知如下：</w:t>
      </w:r>
    </w:p>
    <w:p w:rsidR="003B0279" w:rsidRDefault="00F75688" w:rsidP="00822666">
      <w:pPr>
        <w:spacing w:line="48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一、参加继续教育的人员范围及要求</w:t>
      </w:r>
    </w:p>
    <w:p w:rsidR="003B0279" w:rsidRDefault="00F75688">
      <w:pPr>
        <w:spacing w:line="480" w:lineRule="auto"/>
        <w:ind w:firstLine="645"/>
        <w:rPr>
          <w:rFonts w:ascii="仿宋" w:eastAsia="仿宋" w:hAnsi="仿宋"/>
          <w:sz w:val="32"/>
          <w:szCs w:val="32"/>
        </w:rPr>
      </w:pPr>
      <w:r>
        <w:rPr>
          <w:rFonts w:ascii="仿宋" w:eastAsia="仿宋" w:hAnsi="仿宋" w:hint="eastAsia"/>
          <w:sz w:val="32"/>
          <w:szCs w:val="32"/>
        </w:rPr>
        <w:t>所有在岗有职称晋升需求的专业技术人员</w:t>
      </w:r>
    </w:p>
    <w:p w:rsidR="003B0279" w:rsidRDefault="00F75688" w:rsidP="00822666">
      <w:pPr>
        <w:spacing w:line="48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二、继续教育费用</w:t>
      </w:r>
    </w:p>
    <w:p w:rsidR="003B0279" w:rsidRDefault="00F75688">
      <w:pPr>
        <w:spacing w:line="480" w:lineRule="auto"/>
        <w:ind w:firstLine="630"/>
        <w:rPr>
          <w:rFonts w:ascii="仿宋" w:eastAsia="仿宋" w:hAnsi="仿宋" w:cs="仿宋"/>
          <w:sz w:val="32"/>
          <w:szCs w:val="32"/>
        </w:rPr>
      </w:pPr>
      <w:r>
        <w:rPr>
          <w:rFonts w:ascii="仿宋" w:eastAsia="仿宋" w:hAnsi="仿宋" w:cs="仿宋" w:hint="eastAsia"/>
          <w:sz w:val="32"/>
          <w:szCs w:val="32"/>
        </w:rPr>
        <w:t>收费标准：（陕</w:t>
      </w:r>
      <w:proofErr w:type="gramStart"/>
      <w:r>
        <w:rPr>
          <w:rFonts w:ascii="仿宋" w:eastAsia="仿宋" w:hAnsi="仿宋" w:cs="仿宋" w:hint="eastAsia"/>
          <w:sz w:val="32"/>
          <w:szCs w:val="32"/>
        </w:rPr>
        <w:t>价费函【</w:t>
      </w:r>
      <w:r>
        <w:rPr>
          <w:rFonts w:ascii="仿宋" w:eastAsia="仿宋" w:hAnsi="仿宋" w:cs="仿宋" w:hint="eastAsia"/>
          <w:sz w:val="32"/>
          <w:szCs w:val="32"/>
        </w:rPr>
        <w:t>2017</w:t>
      </w:r>
      <w:r>
        <w:rPr>
          <w:rFonts w:ascii="仿宋" w:eastAsia="仿宋" w:hAnsi="仿宋" w:cs="仿宋" w:hint="eastAsia"/>
          <w:sz w:val="32"/>
          <w:szCs w:val="32"/>
        </w:rPr>
        <w:t>】</w:t>
      </w:r>
      <w:proofErr w:type="gramEnd"/>
      <w:r>
        <w:rPr>
          <w:rFonts w:ascii="仿宋" w:eastAsia="仿宋" w:hAnsi="仿宋" w:cs="仿宋" w:hint="eastAsia"/>
          <w:sz w:val="32"/>
          <w:szCs w:val="32"/>
        </w:rPr>
        <w:t>184</w:t>
      </w:r>
      <w:r>
        <w:rPr>
          <w:rFonts w:ascii="仿宋" w:eastAsia="仿宋" w:hAnsi="仿宋" w:cs="仿宋" w:hint="eastAsia"/>
          <w:sz w:val="32"/>
          <w:szCs w:val="32"/>
        </w:rPr>
        <w:t>号）</w:t>
      </w:r>
    </w:p>
    <w:p w:rsidR="003B0279" w:rsidRDefault="00F75688">
      <w:pPr>
        <w:spacing w:line="480" w:lineRule="auto"/>
        <w:ind w:firstLine="630"/>
        <w:rPr>
          <w:rFonts w:ascii="仿宋" w:eastAsia="仿宋" w:hAnsi="仿宋" w:cs="仿宋"/>
          <w:sz w:val="32"/>
          <w:szCs w:val="32"/>
        </w:rPr>
      </w:pPr>
      <w:r>
        <w:rPr>
          <w:rFonts w:ascii="仿宋" w:eastAsia="仿宋" w:hAnsi="仿宋" w:cs="仿宋" w:hint="eastAsia"/>
          <w:sz w:val="32"/>
          <w:szCs w:val="32"/>
        </w:rPr>
        <w:t>网络课：</w:t>
      </w:r>
      <w:r>
        <w:rPr>
          <w:rFonts w:ascii="仿宋" w:eastAsia="仿宋" w:hAnsi="仿宋" w:cs="仿宋" w:hint="eastAsia"/>
          <w:sz w:val="32"/>
          <w:szCs w:val="32"/>
        </w:rPr>
        <w:t>4</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小时</w:t>
      </w:r>
      <w:r>
        <w:rPr>
          <w:rFonts w:ascii="仿宋" w:eastAsia="仿宋" w:hAnsi="仿宋" w:cs="仿宋" w:hint="eastAsia"/>
          <w:sz w:val="32"/>
          <w:szCs w:val="32"/>
        </w:rPr>
        <w:t>/</w:t>
      </w:r>
      <w:r>
        <w:rPr>
          <w:rFonts w:ascii="仿宋" w:eastAsia="仿宋" w:hAnsi="仿宋" w:cs="仿宋" w:hint="eastAsia"/>
          <w:sz w:val="32"/>
          <w:szCs w:val="32"/>
        </w:rPr>
        <w:t>人</w:t>
      </w:r>
    </w:p>
    <w:p w:rsidR="003B0279" w:rsidRDefault="00F75688">
      <w:pPr>
        <w:pStyle w:val="ab"/>
        <w:numPr>
          <w:ilvl w:val="0"/>
          <w:numId w:val="1"/>
        </w:numPr>
        <w:spacing w:line="480" w:lineRule="auto"/>
        <w:ind w:firstLineChars="0"/>
        <w:rPr>
          <w:rFonts w:ascii="仿宋" w:eastAsia="仿宋" w:hAnsi="仿宋" w:cs="仿宋"/>
          <w:b/>
          <w:bCs/>
          <w:sz w:val="32"/>
          <w:szCs w:val="32"/>
        </w:rPr>
      </w:pPr>
      <w:r>
        <w:rPr>
          <w:rFonts w:ascii="仿宋" w:eastAsia="仿宋" w:hAnsi="仿宋" w:cs="仿宋" w:hint="eastAsia"/>
          <w:b/>
          <w:bCs/>
          <w:sz w:val="32"/>
          <w:szCs w:val="32"/>
        </w:rPr>
        <w:t>报名方式</w:t>
      </w:r>
    </w:p>
    <w:p w:rsidR="003B0279" w:rsidRDefault="00F75688">
      <w:pPr>
        <w:spacing w:line="560" w:lineRule="exact"/>
        <w:ind w:firstLineChars="150" w:firstLine="482"/>
        <w:rPr>
          <w:rFonts w:ascii="仿宋" w:eastAsia="仿宋" w:hAnsi="仿宋" w:cs="仿宋"/>
          <w:b/>
          <w:bCs/>
          <w:sz w:val="32"/>
          <w:szCs w:val="32"/>
        </w:rPr>
      </w:pPr>
      <w:r>
        <w:rPr>
          <w:rFonts w:ascii="仿宋" w:eastAsia="仿宋" w:hAnsi="仿宋" w:cs="仿宋" w:hint="eastAsia"/>
          <w:b/>
          <w:bCs/>
          <w:sz w:val="32"/>
          <w:szCs w:val="32"/>
        </w:rPr>
        <w:lastRenderedPageBreak/>
        <w:t xml:space="preserve">   </w:t>
      </w:r>
      <w:r>
        <w:rPr>
          <w:rFonts w:ascii="仿宋" w:eastAsia="仿宋" w:hAnsi="仿宋" w:cs="仿宋" w:hint="eastAsia"/>
          <w:b/>
          <w:bCs/>
          <w:sz w:val="32"/>
          <w:szCs w:val="32"/>
        </w:rPr>
        <w:t>识别图中</w:t>
      </w:r>
      <w:proofErr w:type="gramStart"/>
      <w:r>
        <w:rPr>
          <w:rFonts w:ascii="仿宋" w:eastAsia="仿宋" w:hAnsi="仿宋" w:cs="仿宋" w:hint="eastAsia"/>
          <w:b/>
          <w:bCs/>
          <w:sz w:val="32"/>
          <w:szCs w:val="32"/>
        </w:rPr>
        <w:t>二维码进行</w:t>
      </w:r>
      <w:proofErr w:type="gramEnd"/>
      <w:r>
        <w:rPr>
          <w:rFonts w:ascii="仿宋" w:eastAsia="仿宋" w:hAnsi="仿宋" w:cs="仿宋" w:hint="eastAsia"/>
          <w:b/>
          <w:bCs/>
          <w:sz w:val="32"/>
          <w:szCs w:val="32"/>
        </w:rPr>
        <w:t>报</w:t>
      </w:r>
      <w:r>
        <w:rPr>
          <w:rFonts w:ascii="仿宋" w:eastAsia="仿宋" w:hAnsi="仿宋" w:cs="仿宋" w:hint="eastAsia"/>
          <w:b/>
          <w:bCs/>
          <w:sz w:val="32"/>
          <w:szCs w:val="32"/>
        </w:rPr>
        <w:t>名</w:t>
      </w:r>
    </w:p>
    <w:p w:rsidR="003B0279" w:rsidRDefault="00F75688">
      <w:pPr>
        <w:ind w:firstLineChars="150" w:firstLine="482"/>
        <w:rPr>
          <w:rFonts w:ascii="仿宋" w:eastAsia="仿宋" w:hAnsi="仿宋" w:cs="仿宋"/>
          <w:b/>
          <w:bCs/>
          <w:sz w:val="32"/>
          <w:szCs w:val="32"/>
        </w:rPr>
      </w:pPr>
      <w:r>
        <w:rPr>
          <w:rFonts w:ascii="仿宋" w:eastAsia="仿宋" w:hAnsi="仿宋" w:cs="仿宋" w:hint="eastAsia"/>
          <w:b/>
          <w:bCs/>
          <w:noProof/>
          <w:sz w:val="32"/>
          <w:szCs w:val="32"/>
        </w:rPr>
        <w:drawing>
          <wp:inline distT="0" distB="0" distL="114300" distR="114300">
            <wp:extent cx="5167630" cy="2432050"/>
            <wp:effectExtent l="19050" t="0" r="0" b="0"/>
            <wp:docPr id="1" name="图片 1" descr="礼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礼泉"/>
                    <pic:cNvPicPr>
                      <a:picLocks noChangeAspect="1"/>
                    </pic:cNvPicPr>
                  </pic:nvPicPr>
                  <pic:blipFill>
                    <a:blip r:embed="rId9" cstate="print"/>
                    <a:stretch>
                      <a:fillRect/>
                    </a:stretch>
                  </pic:blipFill>
                  <pic:spPr>
                    <a:xfrm>
                      <a:off x="0" y="0"/>
                      <a:ext cx="5168181" cy="2432465"/>
                    </a:xfrm>
                    <a:prstGeom prst="rect">
                      <a:avLst/>
                    </a:prstGeom>
                  </pic:spPr>
                </pic:pic>
              </a:graphicData>
            </a:graphic>
          </wp:inline>
        </w:drawing>
      </w:r>
    </w:p>
    <w:p w:rsidR="003B0279" w:rsidRDefault="00F75688">
      <w:pPr>
        <w:numPr>
          <w:ilvl w:val="0"/>
          <w:numId w:val="1"/>
        </w:numPr>
        <w:spacing w:line="560" w:lineRule="exact"/>
        <w:rPr>
          <w:rFonts w:ascii="仿宋" w:eastAsia="仿宋" w:hAnsi="仿宋" w:cs="仿宋"/>
          <w:b/>
          <w:bCs/>
          <w:sz w:val="32"/>
          <w:szCs w:val="32"/>
        </w:rPr>
      </w:pPr>
      <w:r>
        <w:rPr>
          <w:rFonts w:ascii="仿宋" w:eastAsia="仿宋" w:hAnsi="仿宋" w:cs="仿宋" w:hint="eastAsia"/>
          <w:b/>
          <w:bCs/>
          <w:sz w:val="32"/>
          <w:szCs w:val="32"/>
        </w:rPr>
        <w:t>报名时间</w:t>
      </w:r>
    </w:p>
    <w:p w:rsidR="003B0279" w:rsidRPr="00F347A0" w:rsidRDefault="00F75688">
      <w:pPr>
        <w:spacing w:line="560" w:lineRule="exact"/>
        <w:ind w:left="643"/>
        <w:rPr>
          <w:rFonts w:ascii="仿宋" w:eastAsia="仿宋" w:hAnsi="仿宋" w:cs="仿宋"/>
          <w:b/>
          <w:bCs/>
          <w:color w:val="000000" w:themeColor="text1"/>
          <w:sz w:val="32"/>
          <w:szCs w:val="32"/>
        </w:rPr>
      </w:pPr>
      <w:r w:rsidRPr="00F347A0">
        <w:rPr>
          <w:rFonts w:ascii="仿宋" w:eastAsia="仿宋" w:hAnsi="仿宋" w:cs="仿宋" w:hint="eastAsia"/>
          <w:color w:val="000000" w:themeColor="text1"/>
          <w:sz w:val="32"/>
          <w:szCs w:val="32"/>
        </w:rPr>
        <w:t>2020</w:t>
      </w:r>
      <w:r w:rsidRPr="00F347A0">
        <w:rPr>
          <w:rFonts w:ascii="仿宋" w:eastAsia="仿宋" w:hAnsi="仿宋" w:cs="仿宋" w:hint="eastAsia"/>
          <w:color w:val="000000" w:themeColor="text1"/>
          <w:sz w:val="32"/>
          <w:szCs w:val="32"/>
        </w:rPr>
        <w:t>年</w:t>
      </w:r>
      <w:r w:rsidRPr="00F347A0">
        <w:rPr>
          <w:rFonts w:ascii="仿宋" w:eastAsia="仿宋" w:hAnsi="仿宋" w:cs="仿宋"/>
          <w:color w:val="000000" w:themeColor="text1"/>
          <w:sz w:val="32"/>
          <w:szCs w:val="32"/>
        </w:rPr>
        <w:t>9</w:t>
      </w:r>
      <w:r w:rsidRPr="00F347A0">
        <w:rPr>
          <w:rFonts w:ascii="仿宋" w:eastAsia="仿宋" w:hAnsi="仿宋" w:cs="仿宋" w:hint="eastAsia"/>
          <w:color w:val="000000" w:themeColor="text1"/>
          <w:sz w:val="32"/>
          <w:szCs w:val="32"/>
        </w:rPr>
        <w:t>月</w:t>
      </w:r>
      <w:r w:rsidRPr="00F347A0">
        <w:rPr>
          <w:rFonts w:ascii="仿宋" w:eastAsia="仿宋" w:hAnsi="仿宋" w:cs="仿宋"/>
          <w:color w:val="000000" w:themeColor="text1"/>
          <w:sz w:val="32"/>
          <w:szCs w:val="32"/>
        </w:rPr>
        <w:t>9</w:t>
      </w:r>
      <w:r w:rsidRPr="00F347A0">
        <w:rPr>
          <w:rFonts w:ascii="仿宋" w:eastAsia="仿宋" w:hAnsi="仿宋" w:cs="仿宋" w:hint="eastAsia"/>
          <w:color w:val="000000" w:themeColor="text1"/>
          <w:sz w:val="32"/>
          <w:szCs w:val="32"/>
        </w:rPr>
        <w:t>日——</w:t>
      </w:r>
      <w:r w:rsidRPr="00F347A0">
        <w:rPr>
          <w:rFonts w:ascii="仿宋" w:eastAsia="仿宋" w:hAnsi="仿宋" w:cs="仿宋" w:hint="eastAsia"/>
          <w:color w:val="000000" w:themeColor="text1"/>
          <w:sz w:val="32"/>
          <w:szCs w:val="32"/>
        </w:rPr>
        <w:t>2020</w:t>
      </w:r>
      <w:r w:rsidRPr="00F347A0">
        <w:rPr>
          <w:rFonts w:ascii="仿宋" w:eastAsia="仿宋" w:hAnsi="仿宋" w:cs="仿宋" w:hint="eastAsia"/>
          <w:color w:val="000000" w:themeColor="text1"/>
          <w:sz w:val="32"/>
          <w:szCs w:val="32"/>
        </w:rPr>
        <w:t>年</w:t>
      </w:r>
      <w:r w:rsidRPr="00F347A0">
        <w:rPr>
          <w:rFonts w:ascii="仿宋" w:eastAsia="仿宋" w:hAnsi="仿宋" w:cs="仿宋"/>
          <w:color w:val="000000" w:themeColor="text1"/>
          <w:sz w:val="32"/>
          <w:szCs w:val="32"/>
        </w:rPr>
        <w:t>9</w:t>
      </w:r>
      <w:r w:rsidRPr="00F347A0">
        <w:rPr>
          <w:rFonts w:ascii="仿宋" w:eastAsia="仿宋" w:hAnsi="仿宋" w:cs="仿宋" w:hint="eastAsia"/>
          <w:color w:val="000000" w:themeColor="text1"/>
          <w:sz w:val="32"/>
          <w:szCs w:val="32"/>
        </w:rPr>
        <w:t>月</w:t>
      </w:r>
      <w:r w:rsidRPr="00F347A0">
        <w:rPr>
          <w:rFonts w:ascii="仿宋" w:eastAsia="仿宋" w:hAnsi="仿宋" w:cs="仿宋"/>
          <w:color w:val="000000" w:themeColor="text1"/>
          <w:sz w:val="32"/>
          <w:szCs w:val="32"/>
        </w:rPr>
        <w:t>11</w:t>
      </w:r>
      <w:r w:rsidRPr="00F347A0">
        <w:rPr>
          <w:rFonts w:ascii="仿宋" w:eastAsia="仿宋" w:hAnsi="仿宋" w:cs="仿宋" w:hint="eastAsia"/>
          <w:color w:val="000000" w:themeColor="text1"/>
          <w:sz w:val="32"/>
          <w:szCs w:val="32"/>
        </w:rPr>
        <w:t>日</w:t>
      </w:r>
    </w:p>
    <w:p w:rsidR="003B0279" w:rsidRDefault="00F75688">
      <w:pPr>
        <w:numPr>
          <w:ilvl w:val="0"/>
          <w:numId w:val="1"/>
        </w:numPr>
        <w:spacing w:line="560" w:lineRule="exact"/>
        <w:rPr>
          <w:rFonts w:ascii="仿宋" w:eastAsia="仿宋" w:hAnsi="仿宋" w:cs="仿宋"/>
          <w:b/>
          <w:bCs/>
          <w:sz w:val="32"/>
          <w:szCs w:val="32"/>
        </w:rPr>
      </w:pPr>
      <w:r>
        <w:rPr>
          <w:rFonts w:ascii="仿宋" w:eastAsia="仿宋" w:hAnsi="仿宋" w:cs="仿宋" w:hint="eastAsia"/>
          <w:b/>
          <w:bCs/>
          <w:sz w:val="32"/>
          <w:szCs w:val="32"/>
        </w:rPr>
        <w:t>学习及考试</w:t>
      </w:r>
    </w:p>
    <w:p w:rsidR="003B0279" w:rsidRDefault="00F347A0">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此次学习采取线上模式，</w:t>
      </w:r>
      <w:r w:rsidR="00F75688">
        <w:rPr>
          <w:rFonts w:ascii="仿宋" w:eastAsia="仿宋" w:hAnsi="仿宋" w:cs="仿宋" w:hint="eastAsia"/>
          <w:sz w:val="32"/>
          <w:szCs w:val="32"/>
        </w:rPr>
        <w:t>报名结束后由西安</w:t>
      </w:r>
      <w:proofErr w:type="gramStart"/>
      <w:r w:rsidR="00F75688">
        <w:rPr>
          <w:rFonts w:ascii="仿宋" w:eastAsia="仿宋" w:hAnsi="仿宋" w:cs="仿宋" w:hint="eastAsia"/>
          <w:sz w:val="32"/>
          <w:szCs w:val="32"/>
        </w:rPr>
        <w:t>仕</w:t>
      </w:r>
      <w:proofErr w:type="gramEnd"/>
      <w:r w:rsidR="00F75688">
        <w:rPr>
          <w:rFonts w:ascii="仿宋" w:eastAsia="仿宋" w:hAnsi="仿宋" w:cs="仿宋" w:hint="eastAsia"/>
          <w:sz w:val="32"/>
          <w:szCs w:val="32"/>
        </w:rPr>
        <w:t>源培训中心客服为参加培训人员导入课程。请各专业技术人员妥善保管缴费凭证，</w:t>
      </w:r>
      <w:r>
        <w:rPr>
          <w:rFonts w:ascii="仿宋" w:eastAsia="仿宋" w:hAnsi="仿宋" w:cs="仿宋" w:hint="eastAsia"/>
          <w:sz w:val="32"/>
          <w:szCs w:val="32"/>
        </w:rPr>
        <w:t>培训中心</w:t>
      </w:r>
      <w:r w:rsidR="00F75688">
        <w:rPr>
          <w:rFonts w:ascii="仿宋" w:eastAsia="仿宋" w:hAnsi="仿宋" w:cs="仿宋" w:hint="eastAsia"/>
          <w:sz w:val="32"/>
          <w:szCs w:val="32"/>
        </w:rPr>
        <w:t>将对所有报名人员的培训记录进行复核，如培训记录有缺少或者不足的部分进行统一反馈待</w:t>
      </w:r>
      <w:r>
        <w:rPr>
          <w:rFonts w:ascii="仿宋" w:eastAsia="仿宋" w:hAnsi="仿宋" w:cs="仿宋" w:hint="eastAsia"/>
          <w:sz w:val="32"/>
          <w:szCs w:val="32"/>
        </w:rPr>
        <w:t>培训中心</w:t>
      </w:r>
      <w:bookmarkStart w:id="0" w:name="_GoBack"/>
      <w:bookmarkEnd w:id="0"/>
      <w:r w:rsidR="00F75688">
        <w:rPr>
          <w:rFonts w:ascii="仿宋" w:eastAsia="仿宋" w:hAnsi="仿宋" w:cs="仿宋" w:hint="eastAsia"/>
          <w:sz w:val="32"/>
          <w:szCs w:val="32"/>
        </w:rPr>
        <w:t>开通课程后，会有客服专员通知学习及考试。</w:t>
      </w:r>
    </w:p>
    <w:p w:rsidR="003B0279" w:rsidRDefault="00F75688">
      <w:pPr>
        <w:spacing w:line="48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六、联系人及联系方式</w:t>
      </w:r>
    </w:p>
    <w:p w:rsidR="003B0279" w:rsidRDefault="00F75688">
      <w:pPr>
        <w:spacing w:line="480" w:lineRule="auto"/>
        <w:ind w:firstLineChars="200" w:firstLine="560"/>
        <w:rPr>
          <w:rFonts w:ascii="仿宋" w:eastAsia="仿宋" w:hAnsi="仿宋" w:cs="仿宋"/>
          <w:spacing w:val="-20"/>
          <w:sz w:val="32"/>
          <w:szCs w:val="32"/>
        </w:rPr>
      </w:pPr>
      <w:r>
        <w:rPr>
          <w:rFonts w:ascii="仿宋" w:eastAsia="仿宋" w:hAnsi="仿宋" w:cs="仿宋" w:hint="eastAsia"/>
          <w:spacing w:val="-20"/>
          <w:sz w:val="32"/>
          <w:szCs w:val="32"/>
        </w:rPr>
        <w:t>基地联系人：张老师</w:t>
      </w:r>
      <w:r>
        <w:rPr>
          <w:rFonts w:ascii="仿宋" w:eastAsia="仿宋" w:hAnsi="仿宋" w:cs="仿宋" w:hint="eastAsia"/>
          <w:spacing w:val="-20"/>
          <w:sz w:val="32"/>
          <w:szCs w:val="32"/>
        </w:rPr>
        <w:t>19991906702</w:t>
      </w:r>
      <w:r>
        <w:rPr>
          <w:rFonts w:ascii="仿宋" w:eastAsia="仿宋" w:hAnsi="仿宋" w:cs="仿宋" w:hint="eastAsia"/>
          <w:spacing w:val="-20"/>
          <w:sz w:val="32"/>
          <w:szCs w:val="32"/>
        </w:rPr>
        <w:t>（</w:t>
      </w:r>
      <w:proofErr w:type="gramStart"/>
      <w:r>
        <w:rPr>
          <w:rFonts w:ascii="仿宋" w:eastAsia="仿宋" w:hAnsi="仿宋" w:cs="仿宋" w:hint="eastAsia"/>
          <w:spacing w:val="-20"/>
          <w:sz w:val="32"/>
          <w:szCs w:val="32"/>
        </w:rPr>
        <w:t>同微信</w:t>
      </w:r>
      <w:proofErr w:type="gramEnd"/>
      <w:r>
        <w:rPr>
          <w:rFonts w:ascii="仿宋" w:eastAsia="仿宋" w:hAnsi="仿宋" w:cs="仿宋" w:hint="eastAsia"/>
          <w:spacing w:val="-20"/>
          <w:sz w:val="32"/>
          <w:szCs w:val="32"/>
        </w:rPr>
        <w:t>）</w:t>
      </w:r>
    </w:p>
    <w:p w:rsidR="003B0279" w:rsidRPr="00F347A0" w:rsidRDefault="00F75688">
      <w:pPr>
        <w:spacing w:line="560" w:lineRule="exact"/>
        <w:ind w:firstLine="560"/>
        <w:rPr>
          <w:rFonts w:ascii="仿宋" w:eastAsia="仿宋" w:hAnsi="仿宋" w:cs="仿宋" w:hint="eastAsia"/>
          <w:color w:val="000000" w:themeColor="text1"/>
          <w:sz w:val="28"/>
          <w:szCs w:val="28"/>
        </w:rPr>
      </w:pPr>
      <w:r w:rsidRPr="00F347A0">
        <w:rPr>
          <w:rFonts w:ascii="仿宋" w:eastAsia="仿宋" w:hAnsi="仿宋" w:cs="仿宋" w:hint="eastAsia"/>
          <w:b/>
          <w:color w:val="000000" w:themeColor="text1"/>
          <w:sz w:val="28"/>
          <w:szCs w:val="28"/>
        </w:rPr>
        <w:t>温馨提示</w:t>
      </w:r>
      <w:r w:rsidRPr="00F347A0">
        <w:rPr>
          <w:rFonts w:ascii="仿宋" w:eastAsia="仿宋" w:hAnsi="仿宋" w:cs="仿宋" w:hint="eastAsia"/>
          <w:color w:val="000000" w:themeColor="text1"/>
          <w:sz w:val="28"/>
          <w:szCs w:val="28"/>
        </w:rPr>
        <w:t>：西安体育学院有西安体院继续教育交流</w:t>
      </w:r>
      <w:proofErr w:type="gramStart"/>
      <w:r w:rsidRPr="00F347A0">
        <w:rPr>
          <w:rFonts w:ascii="仿宋" w:eastAsia="仿宋" w:hAnsi="仿宋" w:cs="仿宋" w:hint="eastAsia"/>
          <w:color w:val="000000" w:themeColor="text1"/>
          <w:sz w:val="28"/>
          <w:szCs w:val="28"/>
        </w:rPr>
        <w:t>微信群</w:t>
      </w:r>
      <w:proofErr w:type="gramEnd"/>
      <w:r w:rsidRPr="00F347A0">
        <w:rPr>
          <w:rFonts w:ascii="仿宋" w:eastAsia="仿宋" w:hAnsi="仿宋" w:cs="仿宋" w:hint="eastAsia"/>
          <w:color w:val="000000" w:themeColor="text1"/>
          <w:sz w:val="28"/>
          <w:szCs w:val="28"/>
        </w:rPr>
        <w:t>，人数已超过</w:t>
      </w:r>
      <w:r w:rsidRPr="00F347A0">
        <w:rPr>
          <w:rFonts w:ascii="仿宋" w:eastAsia="仿宋" w:hAnsi="仿宋" w:cs="仿宋" w:hint="eastAsia"/>
          <w:color w:val="000000" w:themeColor="text1"/>
          <w:sz w:val="28"/>
          <w:szCs w:val="28"/>
        </w:rPr>
        <w:t>200</w:t>
      </w:r>
      <w:r w:rsidRPr="00F347A0">
        <w:rPr>
          <w:rFonts w:ascii="仿宋" w:eastAsia="仿宋" w:hAnsi="仿宋" w:cs="仿宋" w:hint="eastAsia"/>
          <w:color w:val="000000" w:themeColor="text1"/>
          <w:sz w:val="28"/>
          <w:szCs w:val="28"/>
        </w:rPr>
        <w:t>人，请没进群的老师让在群里的同事邀请进群，或联系客服张老师邀请诸位进群。</w:t>
      </w:r>
    </w:p>
    <w:p w:rsidR="00F347A0" w:rsidRPr="00F347A0" w:rsidRDefault="00F347A0">
      <w:pPr>
        <w:spacing w:line="560" w:lineRule="exact"/>
        <w:ind w:firstLine="560"/>
        <w:rPr>
          <w:rFonts w:ascii="仿宋" w:eastAsia="仿宋" w:hAnsi="仿宋" w:cs="仿宋" w:hint="eastAsia"/>
          <w:color w:val="000000" w:themeColor="text1"/>
          <w:sz w:val="28"/>
          <w:szCs w:val="28"/>
        </w:rPr>
      </w:pPr>
      <w:r w:rsidRPr="00F347A0">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 xml:space="preserve">     </w:t>
      </w:r>
      <w:r w:rsidRPr="00F347A0">
        <w:rPr>
          <w:rFonts w:ascii="仿宋" w:eastAsia="仿宋" w:hAnsi="仿宋" w:cs="仿宋" w:hint="eastAsia"/>
          <w:color w:val="000000" w:themeColor="text1"/>
          <w:sz w:val="28"/>
          <w:szCs w:val="28"/>
        </w:rPr>
        <w:t>人事处</w:t>
      </w:r>
    </w:p>
    <w:p w:rsidR="00F347A0" w:rsidRDefault="00F347A0">
      <w:pPr>
        <w:spacing w:line="560" w:lineRule="exact"/>
        <w:ind w:firstLine="560"/>
        <w:rPr>
          <w:rFonts w:ascii="仿宋" w:eastAsia="仿宋" w:hAnsi="仿宋"/>
          <w:b/>
          <w:bCs/>
          <w:color w:val="000000"/>
          <w:sz w:val="32"/>
          <w:szCs w:val="32"/>
        </w:rPr>
      </w:pPr>
      <w:r w:rsidRPr="00F347A0">
        <w:rPr>
          <w:rFonts w:ascii="仿宋" w:eastAsia="仿宋" w:hAnsi="仿宋" w:cs="仿宋" w:hint="eastAsia"/>
          <w:color w:val="000000" w:themeColor="text1"/>
          <w:sz w:val="28"/>
          <w:szCs w:val="28"/>
        </w:rPr>
        <w:t xml:space="preserve">                                         2020年9月7日</w:t>
      </w:r>
    </w:p>
    <w:sectPr w:rsidR="00F347A0">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88" w:rsidRDefault="00F75688">
      <w:r>
        <w:separator/>
      </w:r>
    </w:p>
  </w:endnote>
  <w:endnote w:type="continuationSeparator" w:id="0">
    <w:p w:rsidR="00F75688" w:rsidRDefault="00F7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79" w:rsidRDefault="00F75688">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3B0279" w:rsidRDefault="00F7568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347A0">
                  <w:rPr>
                    <w:noProof/>
                    <w:sz w:val="18"/>
                  </w:rPr>
                  <w:t>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88" w:rsidRDefault="00F75688">
      <w:r>
        <w:separator/>
      </w:r>
    </w:p>
  </w:footnote>
  <w:footnote w:type="continuationSeparator" w:id="0">
    <w:p w:rsidR="00F75688" w:rsidRDefault="00F75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79" w:rsidRDefault="003B027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5C9B"/>
    <w:multiLevelType w:val="multilevel"/>
    <w:tmpl w:val="3EEA5C9B"/>
    <w:lvl w:ilvl="0">
      <w:start w:val="3"/>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60F11"/>
    <w:rsid w:val="00074FF4"/>
    <w:rsid w:val="00093FF8"/>
    <w:rsid w:val="000A172A"/>
    <w:rsid w:val="000D0973"/>
    <w:rsid w:val="000E7169"/>
    <w:rsid w:val="00113C22"/>
    <w:rsid w:val="00126658"/>
    <w:rsid w:val="0016085B"/>
    <w:rsid w:val="00163976"/>
    <w:rsid w:val="00172A27"/>
    <w:rsid w:val="001826D0"/>
    <w:rsid w:val="00183F0A"/>
    <w:rsid w:val="00193047"/>
    <w:rsid w:val="001A1D73"/>
    <w:rsid w:val="001A44B8"/>
    <w:rsid w:val="001D46CD"/>
    <w:rsid w:val="001E5251"/>
    <w:rsid w:val="00225F3D"/>
    <w:rsid w:val="002358F9"/>
    <w:rsid w:val="00247C4D"/>
    <w:rsid w:val="00247C5D"/>
    <w:rsid w:val="002616C5"/>
    <w:rsid w:val="00274903"/>
    <w:rsid w:val="00290FE4"/>
    <w:rsid w:val="002C53FE"/>
    <w:rsid w:val="002F2BD3"/>
    <w:rsid w:val="002F76E5"/>
    <w:rsid w:val="00302BDB"/>
    <w:rsid w:val="003169D8"/>
    <w:rsid w:val="00321F92"/>
    <w:rsid w:val="00347F9E"/>
    <w:rsid w:val="003550A8"/>
    <w:rsid w:val="00373375"/>
    <w:rsid w:val="00376D8D"/>
    <w:rsid w:val="00377AA3"/>
    <w:rsid w:val="00391F2A"/>
    <w:rsid w:val="00392DB1"/>
    <w:rsid w:val="003A57F2"/>
    <w:rsid w:val="003B0279"/>
    <w:rsid w:val="003B0E26"/>
    <w:rsid w:val="003B2BE8"/>
    <w:rsid w:val="004116FE"/>
    <w:rsid w:val="00435631"/>
    <w:rsid w:val="00435B97"/>
    <w:rsid w:val="004408D3"/>
    <w:rsid w:val="0045347F"/>
    <w:rsid w:val="0046410E"/>
    <w:rsid w:val="004B6146"/>
    <w:rsid w:val="004C3206"/>
    <w:rsid w:val="004D3B35"/>
    <w:rsid w:val="00504937"/>
    <w:rsid w:val="00530A77"/>
    <w:rsid w:val="005324F9"/>
    <w:rsid w:val="00553AB7"/>
    <w:rsid w:val="00554C47"/>
    <w:rsid w:val="0055583D"/>
    <w:rsid w:val="00582502"/>
    <w:rsid w:val="00587340"/>
    <w:rsid w:val="005E3488"/>
    <w:rsid w:val="006447F6"/>
    <w:rsid w:val="006C2ED3"/>
    <w:rsid w:val="006C39D5"/>
    <w:rsid w:val="006C72C6"/>
    <w:rsid w:val="006C7EA9"/>
    <w:rsid w:val="006D2050"/>
    <w:rsid w:val="006F098B"/>
    <w:rsid w:val="00717FF2"/>
    <w:rsid w:val="00720A66"/>
    <w:rsid w:val="00782396"/>
    <w:rsid w:val="00791EE6"/>
    <w:rsid w:val="007B271A"/>
    <w:rsid w:val="007D4CC4"/>
    <w:rsid w:val="00816BCE"/>
    <w:rsid w:val="00822666"/>
    <w:rsid w:val="008301C9"/>
    <w:rsid w:val="00833242"/>
    <w:rsid w:val="00872F3A"/>
    <w:rsid w:val="00884E77"/>
    <w:rsid w:val="008A48A0"/>
    <w:rsid w:val="008E137A"/>
    <w:rsid w:val="00903045"/>
    <w:rsid w:val="00910D49"/>
    <w:rsid w:val="0091238C"/>
    <w:rsid w:val="00921CDE"/>
    <w:rsid w:val="0093512D"/>
    <w:rsid w:val="00964739"/>
    <w:rsid w:val="00977878"/>
    <w:rsid w:val="00997FD3"/>
    <w:rsid w:val="009A474B"/>
    <w:rsid w:val="009B1DB7"/>
    <w:rsid w:val="009B29C8"/>
    <w:rsid w:val="009D4A9F"/>
    <w:rsid w:val="00A455AB"/>
    <w:rsid w:val="00AC64B3"/>
    <w:rsid w:val="00B03565"/>
    <w:rsid w:val="00B27D28"/>
    <w:rsid w:val="00B91234"/>
    <w:rsid w:val="00BC0152"/>
    <w:rsid w:val="00BC6699"/>
    <w:rsid w:val="00BE64A7"/>
    <w:rsid w:val="00BF0A5E"/>
    <w:rsid w:val="00C56909"/>
    <w:rsid w:val="00C64720"/>
    <w:rsid w:val="00C94D45"/>
    <w:rsid w:val="00C9571A"/>
    <w:rsid w:val="00CA0EE9"/>
    <w:rsid w:val="00CD0D14"/>
    <w:rsid w:val="00CF1BBC"/>
    <w:rsid w:val="00D35C14"/>
    <w:rsid w:val="00D42A50"/>
    <w:rsid w:val="00D6268C"/>
    <w:rsid w:val="00DA15D2"/>
    <w:rsid w:val="00DB0F26"/>
    <w:rsid w:val="00DD3935"/>
    <w:rsid w:val="00DE45C2"/>
    <w:rsid w:val="00DE693D"/>
    <w:rsid w:val="00DF7580"/>
    <w:rsid w:val="00E6226D"/>
    <w:rsid w:val="00EC165D"/>
    <w:rsid w:val="00EE1994"/>
    <w:rsid w:val="00EF6F70"/>
    <w:rsid w:val="00EF7635"/>
    <w:rsid w:val="00F1624D"/>
    <w:rsid w:val="00F2159C"/>
    <w:rsid w:val="00F347A0"/>
    <w:rsid w:val="00F34BB9"/>
    <w:rsid w:val="00F75688"/>
    <w:rsid w:val="00F764CF"/>
    <w:rsid w:val="00F938F3"/>
    <w:rsid w:val="00F94FAD"/>
    <w:rsid w:val="00FC3A3D"/>
    <w:rsid w:val="0138268E"/>
    <w:rsid w:val="03811412"/>
    <w:rsid w:val="049D4674"/>
    <w:rsid w:val="04CE662D"/>
    <w:rsid w:val="054D0EA9"/>
    <w:rsid w:val="068E0CCC"/>
    <w:rsid w:val="07C41DFE"/>
    <w:rsid w:val="09F903BD"/>
    <w:rsid w:val="0D273793"/>
    <w:rsid w:val="0D851DAF"/>
    <w:rsid w:val="0E3154A4"/>
    <w:rsid w:val="10C44563"/>
    <w:rsid w:val="12805A16"/>
    <w:rsid w:val="19016A99"/>
    <w:rsid w:val="1961062E"/>
    <w:rsid w:val="1EF25B17"/>
    <w:rsid w:val="200A731E"/>
    <w:rsid w:val="236A0B0E"/>
    <w:rsid w:val="242665A4"/>
    <w:rsid w:val="258F599B"/>
    <w:rsid w:val="26A82D97"/>
    <w:rsid w:val="29096AB7"/>
    <w:rsid w:val="29211DCB"/>
    <w:rsid w:val="2A8B7459"/>
    <w:rsid w:val="2C077D7E"/>
    <w:rsid w:val="2CAC36D9"/>
    <w:rsid w:val="310E65B9"/>
    <w:rsid w:val="31531FC2"/>
    <w:rsid w:val="31F06B77"/>
    <w:rsid w:val="321F0AEB"/>
    <w:rsid w:val="32591498"/>
    <w:rsid w:val="3444054E"/>
    <w:rsid w:val="350C0051"/>
    <w:rsid w:val="380879DA"/>
    <w:rsid w:val="3AD437C9"/>
    <w:rsid w:val="3CE62DAB"/>
    <w:rsid w:val="3EE94E89"/>
    <w:rsid w:val="43606DD4"/>
    <w:rsid w:val="44430D2F"/>
    <w:rsid w:val="452F5B4A"/>
    <w:rsid w:val="45B872F1"/>
    <w:rsid w:val="470A1AC9"/>
    <w:rsid w:val="4ABC2A62"/>
    <w:rsid w:val="4BDC643C"/>
    <w:rsid w:val="4D2518FE"/>
    <w:rsid w:val="4D5A303F"/>
    <w:rsid w:val="4D9A4A4D"/>
    <w:rsid w:val="4D9B18AD"/>
    <w:rsid w:val="4E191870"/>
    <w:rsid w:val="4F185D0A"/>
    <w:rsid w:val="4F506796"/>
    <w:rsid w:val="52085AD7"/>
    <w:rsid w:val="53B96437"/>
    <w:rsid w:val="53C2799E"/>
    <w:rsid w:val="56156DEC"/>
    <w:rsid w:val="586F11EA"/>
    <w:rsid w:val="58FD6B50"/>
    <w:rsid w:val="5A7F4886"/>
    <w:rsid w:val="5BDD2B45"/>
    <w:rsid w:val="601106BC"/>
    <w:rsid w:val="604867FF"/>
    <w:rsid w:val="643A2247"/>
    <w:rsid w:val="64920C65"/>
    <w:rsid w:val="655173B4"/>
    <w:rsid w:val="66A3440D"/>
    <w:rsid w:val="68887FD1"/>
    <w:rsid w:val="6A946DAC"/>
    <w:rsid w:val="6ABA370C"/>
    <w:rsid w:val="6B421C49"/>
    <w:rsid w:val="6C882A5F"/>
    <w:rsid w:val="6EC8353A"/>
    <w:rsid w:val="70313F1E"/>
    <w:rsid w:val="703B2640"/>
    <w:rsid w:val="70F1435B"/>
    <w:rsid w:val="729527A5"/>
    <w:rsid w:val="72B36016"/>
    <w:rsid w:val="7D5173D4"/>
    <w:rsid w:val="7DC0741F"/>
    <w:rsid w:val="7FC06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spacing w:before="100" w:beforeAutospacing="1" w:after="100" w:afterAutospacing="1"/>
      <w:jc w:val="left"/>
    </w:pPr>
    <w:rPr>
      <w:kern w:val="0"/>
      <w:sz w:val="24"/>
    </w:rPr>
  </w:style>
  <w:style w:type="character" w:styleId="a7">
    <w:name w:val="Strong"/>
    <w:basedOn w:val="a0"/>
    <w:uiPriority w:val="22"/>
    <w:qFormat/>
    <w:rPr>
      <w:rFonts w:cs="Times New Roman"/>
      <w:b/>
      <w:bCs/>
    </w:rPr>
  </w:style>
  <w:style w:type="character" w:styleId="a8">
    <w:name w:val="page number"/>
    <w:basedOn w:val="a0"/>
    <w:uiPriority w:val="99"/>
    <w:unhideWhenUsed/>
    <w:qFormat/>
    <w:rPr>
      <w:rFonts w:cs="Times New Roman"/>
    </w:rPr>
  </w:style>
  <w:style w:type="character" w:styleId="a9">
    <w:name w:val="FollowedHyperlink"/>
    <w:basedOn w:val="a0"/>
    <w:uiPriority w:val="99"/>
    <w:unhideWhenUsed/>
    <w:qFormat/>
    <w:rPr>
      <w:color w:val="800080"/>
      <w:u w:val="single"/>
    </w:rPr>
  </w:style>
  <w:style w:type="character" w:styleId="aa">
    <w:name w:val="Hyperlink"/>
    <w:basedOn w:val="a0"/>
    <w:uiPriority w:val="99"/>
    <w:unhideWhenUsed/>
    <w:qFormat/>
    <w:rPr>
      <w:color w:val="0000FF"/>
      <w:u w:val="single"/>
    </w:rPr>
  </w:style>
  <w:style w:type="character" w:customStyle="1" w:styleId="Char">
    <w:name w:val="批注框文本 Char"/>
    <w:basedOn w:val="a0"/>
    <w:link w:val="a3"/>
    <w:uiPriority w:val="99"/>
    <w:semiHidden/>
    <w:qFormat/>
    <w:rPr>
      <w:kern w:val="2"/>
      <w:sz w:val="18"/>
      <w:szCs w:val="18"/>
    </w:rPr>
  </w:style>
  <w:style w:type="paragraph" w:styleId="ab">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120</Words>
  <Characters>686</Characters>
  <Application>Microsoft Office Word</Application>
  <DocSecurity>0</DocSecurity>
  <Lines>5</Lines>
  <Paragraphs>1</Paragraphs>
  <ScaleCrop>false</ScaleCrop>
  <Company>Microsoft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1.2014年度专业课培训</dc:title>
  <dc:creator>Administrator</dc:creator>
  <cp:lastModifiedBy>马相华</cp:lastModifiedBy>
  <cp:revision>48</cp:revision>
  <cp:lastPrinted>2019-06-11T02:24:00Z</cp:lastPrinted>
  <dcterms:created xsi:type="dcterms:W3CDTF">2020-08-20T01:16:00Z</dcterms:created>
  <dcterms:modified xsi:type="dcterms:W3CDTF">2020-09-07T01:03:00Z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