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44" w:rsidRPr="003C1344" w:rsidRDefault="000618DD" w:rsidP="003C1344">
      <w:pPr>
        <w:spacing w:line="720" w:lineRule="auto"/>
        <w:jc w:val="center"/>
        <w:rPr>
          <w:rFonts w:ascii="方正小标宋简体" w:eastAsia="方正小标宋简体"/>
          <w:sz w:val="36"/>
          <w:szCs w:val="36"/>
        </w:rPr>
      </w:pPr>
      <w:r w:rsidRPr="00E80645">
        <w:rPr>
          <w:rFonts w:ascii="方正小标宋简体" w:eastAsia="方正小标宋简体" w:hint="eastAsia"/>
          <w:sz w:val="36"/>
          <w:szCs w:val="36"/>
        </w:rPr>
        <w:t>西安体育学院</w:t>
      </w:r>
      <w:r w:rsidR="00A6445E">
        <w:rPr>
          <w:rFonts w:ascii="方正小标宋简体" w:eastAsia="方正小标宋简体" w:hint="eastAsia"/>
          <w:sz w:val="36"/>
          <w:szCs w:val="36"/>
        </w:rPr>
        <w:t>2019</w:t>
      </w:r>
      <w:r w:rsidR="00E80645">
        <w:rPr>
          <w:rFonts w:ascii="方正小标宋简体" w:eastAsia="方正小标宋简体" w:hint="eastAsia"/>
          <w:sz w:val="36"/>
          <w:szCs w:val="36"/>
        </w:rPr>
        <w:t>年度</w:t>
      </w:r>
      <w:r w:rsidRPr="00E80645">
        <w:rPr>
          <w:rFonts w:ascii="方正小标宋简体" w:eastAsia="方正小标宋简体" w:hint="eastAsia"/>
          <w:sz w:val="36"/>
          <w:szCs w:val="36"/>
        </w:rPr>
        <w:t>师德表现情况评价表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9"/>
        <w:gridCol w:w="1373"/>
        <w:gridCol w:w="14"/>
        <w:gridCol w:w="1417"/>
        <w:gridCol w:w="1418"/>
        <w:gridCol w:w="709"/>
        <w:gridCol w:w="567"/>
        <w:gridCol w:w="1720"/>
      </w:tblGrid>
      <w:tr w:rsidR="000618DD" w:rsidTr="00091305">
        <w:trPr>
          <w:trHeight w:hRule="exact" w:val="691"/>
          <w:jc w:val="center"/>
        </w:trPr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E80645" w:rsidP="0084475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E80645" w:rsidP="0084475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618DD" w:rsidRDefault="000618DD" w:rsidP="00844750">
            <w:pPr>
              <w:jc w:val="center"/>
            </w:pPr>
          </w:p>
        </w:tc>
      </w:tr>
      <w:tr w:rsidR="00091305" w:rsidTr="00091305">
        <w:trPr>
          <w:trHeight w:hRule="exact" w:val="691"/>
          <w:jc w:val="center"/>
        </w:trPr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112FD6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280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112FD6">
            <w:pPr>
              <w:jc w:val="center"/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112FD6">
            <w:pPr>
              <w:jc w:val="center"/>
            </w:pPr>
            <w:r>
              <w:rPr>
                <w:rFonts w:hint="eastAsia"/>
              </w:rPr>
              <w:t>所属教研室</w:t>
            </w:r>
          </w:p>
        </w:tc>
        <w:tc>
          <w:tcPr>
            <w:tcW w:w="2993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1305" w:rsidRDefault="00091305" w:rsidP="00844750">
            <w:pPr>
              <w:jc w:val="center"/>
            </w:pPr>
          </w:p>
        </w:tc>
      </w:tr>
      <w:tr w:rsidR="00144CA1" w:rsidTr="00144CA1">
        <w:trPr>
          <w:trHeight w:hRule="exact" w:val="691"/>
          <w:jc w:val="center"/>
        </w:trPr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  <w:r>
              <w:rPr>
                <w:rFonts w:hint="eastAsia"/>
              </w:rPr>
              <w:t>申报学科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</w:p>
        </w:tc>
        <w:tc>
          <w:tcPr>
            <w:tcW w:w="143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  <w:r>
              <w:rPr>
                <w:rFonts w:hint="eastAsia"/>
              </w:rPr>
              <w:t>原任职资格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112FD6">
            <w:pPr>
              <w:jc w:val="center"/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844750">
            <w:pPr>
              <w:jc w:val="center"/>
            </w:pPr>
            <w:r>
              <w:rPr>
                <w:rFonts w:hint="eastAsia"/>
              </w:rPr>
              <w:t>现申报资格</w:t>
            </w:r>
          </w:p>
        </w:tc>
        <w:tc>
          <w:tcPr>
            <w:tcW w:w="1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44CA1" w:rsidRDefault="00144CA1" w:rsidP="00844750">
            <w:pPr>
              <w:jc w:val="center"/>
            </w:pPr>
          </w:p>
        </w:tc>
      </w:tr>
      <w:tr w:rsidR="00E80645" w:rsidTr="000618DD">
        <w:trPr>
          <w:trHeight w:hRule="exact" w:val="833"/>
          <w:jc w:val="center"/>
        </w:trPr>
        <w:tc>
          <w:tcPr>
            <w:tcW w:w="84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0645" w:rsidRDefault="00E80645" w:rsidP="000618DD">
            <w:pPr>
              <w:jc w:val="center"/>
            </w:pPr>
            <w:r>
              <w:rPr>
                <w:rFonts w:hint="eastAsia"/>
              </w:rPr>
              <w:t>任职期间师德表现情况</w:t>
            </w:r>
          </w:p>
          <w:p w:rsidR="00E80645" w:rsidRDefault="00E80645" w:rsidP="000618DD">
            <w:pPr>
              <w:jc w:val="center"/>
            </w:pPr>
            <w:r>
              <w:rPr>
                <w:rFonts w:hint="eastAsia"/>
              </w:rPr>
              <w:t>（包括忠诚教育、勤奋笃学、为人师表、团结创新）</w:t>
            </w:r>
          </w:p>
        </w:tc>
      </w:tr>
      <w:tr w:rsidR="00E80645" w:rsidTr="000C4C1B">
        <w:trPr>
          <w:trHeight w:val="1183"/>
          <w:jc w:val="center"/>
        </w:trPr>
        <w:tc>
          <w:tcPr>
            <w:tcW w:w="8454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E80645" w:rsidRPr="00ED5421" w:rsidRDefault="00E80645" w:rsidP="00A6445E">
            <w:pPr>
              <w:wordWrap w:val="0"/>
              <w:spacing w:afterLines="100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E80645" w:rsidTr="005208B2">
        <w:trPr>
          <w:trHeight w:val="1183"/>
          <w:jc w:val="center"/>
        </w:trPr>
        <w:tc>
          <w:tcPr>
            <w:tcW w:w="8454" w:type="dxa"/>
            <w:gridSpan w:val="8"/>
            <w:tcBorders>
              <w:top w:val="nil"/>
              <w:bottom w:val="nil"/>
            </w:tcBorders>
            <w:vAlign w:val="center"/>
          </w:tcPr>
          <w:p w:rsidR="00E80645" w:rsidRDefault="00E80645" w:rsidP="00A6445E">
            <w:pPr>
              <w:wordWrap w:val="0"/>
              <w:spacing w:afterLines="100"/>
              <w:ind w:firstLineChars="200" w:firstLine="480"/>
              <w:rPr>
                <w:rFonts w:eastAsia="楷体_GB2312"/>
                <w:sz w:val="24"/>
              </w:rPr>
            </w:pPr>
          </w:p>
          <w:p w:rsidR="00091305" w:rsidRDefault="00091305" w:rsidP="00A6445E">
            <w:pPr>
              <w:wordWrap w:val="0"/>
              <w:spacing w:afterLines="100"/>
              <w:ind w:firstLineChars="200" w:firstLine="480"/>
              <w:rPr>
                <w:rFonts w:eastAsia="楷体_GB2312"/>
                <w:sz w:val="24"/>
              </w:rPr>
            </w:pPr>
          </w:p>
          <w:p w:rsidR="00E80645" w:rsidRDefault="00E80645" w:rsidP="00A6445E">
            <w:pPr>
              <w:wordWrap w:val="0"/>
              <w:spacing w:afterLines="100"/>
              <w:ind w:firstLineChars="200" w:firstLine="480"/>
              <w:rPr>
                <w:rFonts w:eastAsia="楷体_GB2312"/>
                <w:sz w:val="24"/>
              </w:rPr>
            </w:pPr>
          </w:p>
          <w:p w:rsidR="003C1344" w:rsidRDefault="003C1344" w:rsidP="00A6445E">
            <w:pPr>
              <w:wordWrap w:val="0"/>
              <w:spacing w:afterLines="100"/>
              <w:ind w:firstLineChars="200" w:firstLine="480"/>
              <w:rPr>
                <w:rFonts w:eastAsia="楷体_GB2312"/>
                <w:sz w:val="24"/>
              </w:rPr>
            </w:pPr>
          </w:p>
        </w:tc>
      </w:tr>
      <w:tr w:rsidR="00E80645" w:rsidTr="00A337BF">
        <w:trPr>
          <w:trHeight w:val="357"/>
          <w:jc w:val="center"/>
        </w:trPr>
        <w:tc>
          <w:tcPr>
            <w:tcW w:w="84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0645" w:rsidRDefault="00E80645" w:rsidP="00A6445E">
            <w:pPr>
              <w:wordWrap w:val="0"/>
              <w:spacing w:afterLines="100"/>
              <w:rPr>
                <w:rFonts w:ascii="宋体" w:hAnsi="宋体"/>
                <w:szCs w:val="21"/>
              </w:rPr>
            </w:pPr>
          </w:p>
        </w:tc>
      </w:tr>
      <w:tr w:rsidR="00E80645" w:rsidTr="00A337BF">
        <w:trPr>
          <w:trHeight w:val="866"/>
          <w:jc w:val="center"/>
        </w:trPr>
        <w:tc>
          <w:tcPr>
            <w:tcW w:w="617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645" w:rsidRPr="00BD4F2A" w:rsidRDefault="00E80645" w:rsidP="00A337BF">
            <w:pPr>
              <w:wordWrap w:val="0"/>
              <w:ind w:firstLineChars="200" w:firstLine="420"/>
              <w:jc w:val="center"/>
              <w:rPr>
                <w:rFonts w:ascii="宋体" w:hAnsi="宋体"/>
                <w:szCs w:val="21"/>
              </w:rPr>
            </w:pPr>
            <w:r w:rsidRPr="00BD4F2A">
              <w:rPr>
                <w:rFonts w:ascii="宋体" w:hAnsi="宋体" w:hint="eastAsia"/>
                <w:szCs w:val="21"/>
              </w:rPr>
              <w:t>师德表现评价结果（评价结果分为合格和不合格2个等次）</w:t>
            </w:r>
          </w:p>
        </w:tc>
        <w:tc>
          <w:tcPr>
            <w:tcW w:w="22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645" w:rsidRPr="00BD4F2A" w:rsidRDefault="00E80645" w:rsidP="00A337BF">
            <w:pPr>
              <w:wordWrap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E80645" w:rsidTr="00A337BF">
        <w:trPr>
          <w:trHeight w:val="2253"/>
          <w:jc w:val="center"/>
        </w:trPr>
        <w:tc>
          <w:tcPr>
            <w:tcW w:w="8454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A6445E" w:rsidP="00091305">
            <w:pPr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分党委、</w:t>
            </w:r>
            <w:r w:rsidR="00E80645">
              <w:rPr>
                <w:rFonts w:ascii="宋体" w:hAnsi="宋体" w:hint="eastAsia"/>
                <w:szCs w:val="21"/>
              </w:rPr>
              <w:t>党总支</w:t>
            </w:r>
            <w:r>
              <w:rPr>
                <w:rFonts w:ascii="宋体" w:hAnsi="宋体" w:hint="eastAsia"/>
                <w:szCs w:val="21"/>
              </w:rPr>
              <w:t>、直属党支部</w:t>
            </w:r>
            <w:r w:rsidR="00E80645">
              <w:rPr>
                <w:rFonts w:ascii="宋体" w:hAnsi="宋体" w:hint="eastAsia"/>
                <w:szCs w:val="21"/>
              </w:rPr>
              <w:t>书记：</w:t>
            </w:r>
            <w:r w:rsidR="00091305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="00091305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="00E80645">
              <w:rPr>
                <w:rFonts w:ascii="宋体" w:hAnsi="宋体" w:hint="eastAsia"/>
                <w:szCs w:val="21"/>
              </w:rPr>
              <w:t>（公章）</w:t>
            </w: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A337BF">
            <w:pPr>
              <w:ind w:right="420" w:firstLineChars="2800" w:firstLine="588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E80645" w:rsidTr="00BD4F2A">
        <w:trPr>
          <w:trHeight w:val="1698"/>
          <w:jc w:val="center"/>
        </w:trPr>
        <w:tc>
          <w:tcPr>
            <w:tcW w:w="8454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</w:p>
          <w:p w:rsidR="00E80645" w:rsidRDefault="00A6445E" w:rsidP="00091305">
            <w:pPr>
              <w:wordWrap w:val="0"/>
              <w:ind w:right="42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教师工作部</w:t>
            </w:r>
            <w:r w:rsidR="00E80645">
              <w:rPr>
                <w:rFonts w:ascii="宋体" w:hAnsi="宋体" w:hint="eastAsia"/>
                <w:szCs w:val="21"/>
              </w:rPr>
              <w:t>负责人：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="00091305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 w:rsidR="00E8064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E80645">
              <w:rPr>
                <w:rFonts w:ascii="宋体" w:hAnsi="宋体" w:hint="eastAsia"/>
                <w:szCs w:val="21"/>
              </w:rPr>
              <w:t>（公章）</w:t>
            </w:r>
          </w:p>
          <w:p w:rsidR="00E80645" w:rsidRDefault="00E80645" w:rsidP="00D30AC3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E80645" w:rsidRDefault="00E80645" w:rsidP="00A6445E">
            <w:pPr>
              <w:wordWrap w:val="0"/>
              <w:spacing w:afterLines="100"/>
              <w:ind w:right="840"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       年    月    日</w:t>
            </w:r>
          </w:p>
        </w:tc>
      </w:tr>
    </w:tbl>
    <w:p w:rsidR="00BA14A5" w:rsidRPr="00EC0D2E" w:rsidRDefault="00E77AE0" w:rsidP="00ED5421">
      <w:pPr>
        <w:spacing w:line="310" w:lineRule="atLeast"/>
      </w:pPr>
      <w:r>
        <w:rPr>
          <w:rFonts w:hint="eastAsia"/>
        </w:rPr>
        <w:t>说明：按照工会</w:t>
      </w:r>
      <w:r w:rsidR="00BE5BC8">
        <w:rPr>
          <w:rFonts w:hint="eastAsia"/>
        </w:rPr>
        <w:t>制定的</w:t>
      </w:r>
      <w:r>
        <w:rPr>
          <w:rFonts w:hint="eastAsia"/>
        </w:rPr>
        <w:t>《西安体育学院师德规范和评定制度》执行。</w:t>
      </w:r>
    </w:p>
    <w:sectPr w:rsidR="00BA14A5" w:rsidRPr="00EC0D2E" w:rsidSect="001347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574" w:rsidRDefault="004B4574" w:rsidP="000618DD">
      <w:r>
        <w:separator/>
      </w:r>
    </w:p>
  </w:endnote>
  <w:endnote w:type="continuationSeparator" w:id="0">
    <w:p w:rsidR="004B4574" w:rsidRDefault="004B4574" w:rsidP="00061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574" w:rsidRDefault="004B4574" w:rsidP="000618DD">
      <w:r>
        <w:separator/>
      </w:r>
    </w:p>
  </w:footnote>
  <w:footnote w:type="continuationSeparator" w:id="0">
    <w:p w:rsidR="004B4574" w:rsidRDefault="004B4574" w:rsidP="00061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39BF"/>
    <w:rsid w:val="000618DD"/>
    <w:rsid w:val="00091305"/>
    <w:rsid w:val="000926E1"/>
    <w:rsid w:val="0013473F"/>
    <w:rsid w:val="00144CA1"/>
    <w:rsid w:val="003A39BF"/>
    <w:rsid w:val="003C1344"/>
    <w:rsid w:val="004B4574"/>
    <w:rsid w:val="007F7F50"/>
    <w:rsid w:val="00844750"/>
    <w:rsid w:val="00863A14"/>
    <w:rsid w:val="00995F48"/>
    <w:rsid w:val="00A337BF"/>
    <w:rsid w:val="00A6445E"/>
    <w:rsid w:val="00B50F60"/>
    <w:rsid w:val="00BA14A5"/>
    <w:rsid w:val="00BD4F2A"/>
    <w:rsid w:val="00BE5BC8"/>
    <w:rsid w:val="00CE1535"/>
    <w:rsid w:val="00E77AE0"/>
    <w:rsid w:val="00E80645"/>
    <w:rsid w:val="00EC0D2E"/>
    <w:rsid w:val="00ED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9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A39BF"/>
    <w:pPr>
      <w:adjustRightInd w:val="0"/>
      <w:spacing w:line="310" w:lineRule="atLeast"/>
      <w:ind w:left="227" w:right="227"/>
      <w:textAlignment w:val="baseline"/>
    </w:pPr>
    <w:rPr>
      <w:rFonts w:ascii="宋体"/>
      <w:kern w:val="0"/>
      <w:sz w:val="24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0618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618D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618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618D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52</Words>
  <Characters>300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马钊</cp:lastModifiedBy>
  <cp:revision>10</cp:revision>
  <dcterms:created xsi:type="dcterms:W3CDTF">2017-11-07T06:18:00Z</dcterms:created>
  <dcterms:modified xsi:type="dcterms:W3CDTF">2019-10-16T10:08:00Z</dcterms:modified>
</cp:coreProperties>
</file>