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3" w:rsidRPr="001C3A10" w:rsidRDefault="00960133" w:rsidP="00960133">
      <w:pPr>
        <w:widowControl/>
        <w:spacing w:line="3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3A10">
        <w:rPr>
          <w:rFonts w:ascii="微软雅黑" w:eastAsia="微软雅黑" w:hAnsi="微软雅黑" w:cs="宋体" w:hint="eastAsia"/>
          <w:color w:val="333333"/>
          <w:kern w:val="0"/>
          <w:szCs w:val="21"/>
        </w:rPr>
        <w:t>附件</w:t>
      </w:r>
    </w:p>
    <w:p w:rsidR="00960133" w:rsidRPr="001C3A10" w:rsidRDefault="00960133" w:rsidP="00960133">
      <w:pPr>
        <w:widowControl/>
        <w:spacing w:line="34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3A10">
        <w:rPr>
          <w:rFonts w:ascii="微软雅黑" w:eastAsia="微软雅黑" w:hAnsi="微软雅黑" w:cs="宋体" w:hint="eastAsia"/>
          <w:color w:val="333333"/>
          <w:kern w:val="0"/>
          <w:szCs w:val="21"/>
        </w:rPr>
        <w:t>陕西省最低工资标准及适用范围</w:t>
      </w:r>
    </w:p>
    <w:p w:rsidR="00960133" w:rsidRPr="001C3A10" w:rsidRDefault="00960133" w:rsidP="00960133">
      <w:pPr>
        <w:widowControl/>
        <w:spacing w:line="3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3A1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1"/>
        <w:gridCol w:w="928"/>
        <w:gridCol w:w="6311"/>
      </w:tblGrid>
      <w:tr w:rsidR="00960133" w:rsidRPr="001C3A10" w:rsidTr="00804DF6">
        <w:trPr>
          <w:trHeight w:val="103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工资标准</w:t>
            </w:r>
          </w:p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县（区）数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适      用      </w:t>
            </w:r>
            <w:proofErr w:type="gramStart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围</w:t>
            </w:r>
          </w:p>
        </w:tc>
      </w:tr>
      <w:tr w:rsidR="00960133" w:rsidRPr="001C3A10" w:rsidTr="00804DF6">
        <w:trPr>
          <w:trHeight w:val="201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一类标准：</w:t>
            </w:r>
          </w:p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（1800 元/月）</w:t>
            </w:r>
          </w:p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（18元/小时）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西安市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新城区、碑林区、莲湖区、灞桥区、未央区、雁塔区、阎良区、临潼区、长安区、高陵区，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咸阳市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秦都区、渭城区，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榆林市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榆阳区、横山区、神木市、府谷县、定边县、靖边县，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杨陵区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60133" w:rsidRPr="001C3A10" w:rsidTr="00804DF6">
        <w:trPr>
          <w:trHeight w:val="369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二类标准：</w:t>
            </w:r>
          </w:p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（1700 元/月）</w:t>
            </w:r>
          </w:p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（17元/小时）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西安市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鄠</w:t>
            </w:r>
            <w:proofErr w:type="gramStart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邑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区、蓝田县、周至县，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宝鸡市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渭滨区、金台区、陈仓区、凤县，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咸阳市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兴平市、武功县、三原县、泾阳县、礼泉县、乾县、</w:t>
            </w:r>
            <w:proofErr w:type="gramStart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彬州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市，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铜川市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王益区，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渭南市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临渭区、华阴市、潼关县、大荔县，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延安市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宝塔区、安塞区、黄陵县、洛川县、甘泉县、吴起县、志丹县、子长县，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榆林市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绥德县、米脂县、佳县、吴堡县、清涧县、子洲县，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汉中市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汉台区、南郑区、城固县、洋县、勉县、西乡县、略阳县，</w:t>
            </w:r>
            <w:proofErr w:type="gramStart"/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商洛市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韩城市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60133" w:rsidRPr="001C3A10" w:rsidTr="00804DF6">
        <w:trPr>
          <w:trHeight w:val="441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三类标准：</w:t>
            </w:r>
          </w:p>
          <w:p w:rsidR="00960133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（1600 元/月）</w:t>
            </w:r>
          </w:p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（16元/小时）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A10" w:rsidRPr="001C3A10" w:rsidRDefault="00960133" w:rsidP="00804D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宝鸡市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扶风县、眉县、</w:t>
            </w:r>
            <w:proofErr w:type="gramStart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歧山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县、凤翔县、太白县、麟游县、千阳县、陇县，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咸阳市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永寿县、淳化县、旬邑县、长武县，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铜川市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印台区、耀州区、宜君县，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渭南市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华州区、澄城县、合阳县、蒲城县、富平县、白水县，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延安市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黄龙县、宜川县、富县、延川县、延长县，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汉中市</w:t>
            </w:r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镇巴县、宁强县、留坝县、佛坪县，</w:t>
            </w:r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安康市</w:t>
            </w:r>
            <w:proofErr w:type="gramStart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、平利县、旬阳县、石泉县、紫阳县、白河县、汉阴县、镇坪县、宁陕县、岚皋县，</w:t>
            </w:r>
            <w:proofErr w:type="gramStart"/>
            <w:r w:rsidRPr="001C3A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商洛市</w:t>
            </w:r>
            <w:proofErr w:type="gramEnd"/>
            <w:r w:rsidRPr="001C3A10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洛南县、山阳县、镇安县、丹凤县、商南县、柞水县。</w:t>
            </w:r>
          </w:p>
        </w:tc>
      </w:tr>
    </w:tbl>
    <w:p w:rsidR="00960133" w:rsidRPr="001C3A10" w:rsidRDefault="00960133" w:rsidP="00960133">
      <w:pPr>
        <w:widowControl/>
        <w:spacing w:line="3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3A1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0954D3" w:rsidRPr="00960133" w:rsidRDefault="000954D3"/>
    <w:sectPr w:rsidR="000954D3" w:rsidRPr="00960133" w:rsidSect="0009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0E" w:rsidRDefault="00243A0E" w:rsidP="00960133">
      <w:r>
        <w:separator/>
      </w:r>
    </w:p>
  </w:endnote>
  <w:endnote w:type="continuationSeparator" w:id="0">
    <w:p w:rsidR="00243A0E" w:rsidRDefault="00243A0E" w:rsidP="0096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0E" w:rsidRDefault="00243A0E" w:rsidP="00960133">
      <w:r>
        <w:separator/>
      </w:r>
    </w:p>
  </w:footnote>
  <w:footnote w:type="continuationSeparator" w:id="0">
    <w:p w:rsidR="00243A0E" w:rsidRDefault="00243A0E" w:rsidP="0096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133"/>
    <w:rsid w:val="000954D3"/>
    <w:rsid w:val="001022B7"/>
    <w:rsid w:val="00202A54"/>
    <w:rsid w:val="00243A0E"/>
    <w:rsid w:val="0055745D"/>
    <w:rsid w:val="005E4786"/>
    <w:rsid w:val="007A6DA3"/>
    <w:rsid w:val="00850B23"/>
    <w:rsid w:val="00960133"/>
    <w:rsid w:val="009703C2"/>
    <w:rsid w:val="00A77ABC"/>
    <w:rsid w:val="00B93D8B"/>
    <w:rsid w:val="00E06868"/>
    <w:rsid w:val="00EF493C"/>
    <w:rsid w:val="00F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徐佳佳</dc:creator>
  <cp:keywords/>
  <dc:description/>
  <cp:lastModifiedBy>徐佳佳</cp:lastModifiedBy>
  <cp:revision>2</cp:revision>
  <dcterms:created xsi:type="dcterms:W3CDTF">2019-06-10T01:13:00Z</dcterms:created>
  <dcterms:modified xsi:type="dcterms:W3CDTF">2019-06-10T01:14:00Z</dcterms:modified>
</cp:coreProperties>
</file>