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4" w:lineRule="auto"/>
        <w:ind w:firstLine="420"/>
        <w:jc w:val="center"/>
        <w:rPr>
          <w:rFonts w:hint="eastAsia" w:ascii="宋体" w:hAnsi="宋体" w:eastAsia="宋体" w:cs="宋体"/>
          <w:b/>
          <w:bCs w:val="0"/>
          <w:sz w:val="36"/>
          <w:szCs w:val="36"/>
          <w:highlight w:val="none"/>
        </w:rPr>
      </w:pPr>
      <w:r>
        <w:rPr>
          <w:rFonts w:hint="eastAsia" w:ascii="宋体" w:hAnsi="宋体" w:eastAsia="宋体" w:cs="宋体"/>
          <w:b/>
          <w:bCs w:val="0"/>
          <w:sz w:val="36"/>
          <w:szCs w:val="36"/>
          <w:highlight w:val="none"/>
        </w:rPr>
        <w:t>西安体育学院2021年</w:t>
      </w:r>
    </w:p>
    <w:p>
      <w:pPr>
        <w:spacing w:line="324" w:lineRule="auto"/>
        <w:ind w:firstLine="420"/>
        <w:jc w:val="center"/>
        <w:rPr>
          <w:rFonts w:ascii="宋体" w:hAnsi="宋体"/>
          <w:sz w:val="36"/>
          <w:szCs w:val="36"/>
        </w:rPr>
      </w:pPr>
      <w:r>
        <w:rPr>
          <w:rFonts w:hint="eastAsia" w:ascii="宋体" w:hAnsi="宋体" w:eastAsia="宋体" w:cs="宋体"/>
          <w:b/>
          <w:bCs w:val="0"/>
          <w:sz w:val="36"/>
          <w:szCs w:val="36"/>
          <w:highlight w:val="none"/>
        </w:rPr>
        <w:t>政府采购代理机构遴选项目</w:t>
      </w:r>
      <w:r>
        <w:rPr>
          <w:rFonts w:hint="eastAsia" w:ascii="宋体" w:hAnsi="宋体" w:eastAsia="宋体" w:cs="宋体"/>
          <w:b/>
          <w:bCs w:val="0"/>
          <w:sz w:val="36"/>
          <w:szCs w:val="36"/>
          <w:highlight w:val="none"/>
          <w:lang w:val="en-US" w:eastAsia="zh-CN"/>
        </w:rPr>
        <w:t>公告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为规范学校招标采购工作，加强学校招标采购的监督，实现优化资源配置，按照公开、公平、公正的原则，依照《中华人民共和国政府采购法》的相关规定，对学校招标代理公司进行遴选补充。欢迎具备相应资质的招标代理机构前来报名，现将有关情况公告如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一、</w:t>
      </w:r>
      <w:r>
        <w:rPr>
          <w:rFonts w:hint="eastAsia" w:ascii="仿宋" w:hAnsi="仿宋" w:eastAsia="仿宋" w:cs="仿宋"/>
          <w:bCs/>
          <w:kern w:val="0"/>
          <w:sz w:val="32"/>
          <w:szCs w:val="32"/>
          <w:highlight w:val="none"/>
        </w:rPr>
        <w:t>采购人：</w:t>
      </w:r>
      <w:r>
        <w:rPr>
          <w:rFonts w:hint="eastAsia" w:ascii="仿宋" w:hAnsi="仿宋" w:eastAsia="仿宋" w:cs="仿宋"/>
          <w:kern w:val="0"/>
          <w:sz w:val="32"/>
          <w:szCs w:val="32"/>
          <w:highlight w:val="none"/>
        </w:rPr>
        <w:t>西安体育学院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二、项目名称：西安体育学院2021年政府采购代理机构遴选项目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三、招标范围及内容：具有政府采购资质招投标资质的招标代理机构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货物、服务类招标代理机构遴选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四、项目内容：本项目采用有限数量制，择优选取</w:t>
      </w:r>
      <w:r>
        <w:rPr>
          <w:rFonts w:hint="eastAsia" w:ascii="仿宋" w:hAnsi="仿宋" w:eastAsia="仿宋" w:cs="仿宋"/>
          <w:kern w:val="0"/>
          <w:sz w:val="32"/>
          <w:szCs w:val="32"/>
          <w:highlight w:val="none"/>
          <w:u w:val="single"/>
        </w:rPr>
        <w:t xml:space="preserve">  </w:t>
      </w:r>
      <w:r>
        <w:rPr>
          <w:rFonts w:hint="eastAsia" w:ascii="仿宋" w:hAnsi="仿宋" w:eastAsia="仿宋" w:cs="仿宋"/>
          <w:kern w:val="0"/>
          <w:sz w:val="32"/>
          <w:szCs w:val="32"/>
          <w:highlight w:val="none"/>
          <w:u w:val="single"/>
          <w:lang w:val="en-US" w:eastAsia="zh-CN"/>
        </w:rPr>
        <w:t>5-8</w:t>
      </w:r>
      <w:r>
        <w:rPr>
          <w:rFonts w:hint="eastAsia" w:ascii="仿宋" w:hAnsi="仿宋" w:eastAsia="仿宋" w:cs="仿宋"/>
          <w:kern w:val="0"/>
          <w:sz w:val="32"/>
          <w:szCs w:val="32"/>
          <w:highlight w:val="none"/>
        </w:rPr>
        <w:t>家，政府采购代理机构，承担西安体育学院2021年政府采购代理机构遴选项目代理服务。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五、服务期限：</w:t>
      </w:r>
      <w:r>
        <w:rPr>
          <w:rFonts w:hint="eastAsia" w:ascii="仿宋" w:hAnsi="仿宋" w:eastAsia="仿宋" w:cs="仿宋"/>
          <w:kern w:val="0"/>
          <w:sz w:val="32"/>
          <w:szCs w:val="32"/>
          <w:highlight w:val="none"/>
          <w:u w:val="single"/>
        </w:rPr>
        <w:t xml:space="preserve">   </w:t>
      </w:r>
      <w:r>
        <w:rPr>
          <w:rFonts w:hint="eastAsia" w:ascii="仿宋" w:hAnsi="仿宋" w:eastAsia="仿宋" w:cs="仿宋"/>
          <w:kern w:val="0"/>
          <w:sz w:val="32"/>
          <w:szCs w:val="32"/>
          <w:highlight w:val="none"/>
          <w:u w:val="single"/>
          <w:lang w:val="en-US" w:eastAsia="zh-CN"/>
        </w:rPr>
        <w:t>1</w:t>
      </w:r>
      <w:r>
        <w:rPr>
          <w:rFonts w:hint="eastAsia" w:ascii="仿宋" w:hAnsi="仿宋" w:eastAsia="仿宋" w:cs="仿宋"/>
          <w:kern w:val="0"/>
          <w:sz w:val="32"/>
          <w:szCs w:val="32"/>
          <w:highlight w:val="none"/>
          <w:u w:val="single"/>
        </w:rPr>
        <w:t xml:space="preserve">   </w:t>
      </w:r>
      <w:r>
        <w:rPr>
          <w:rFonts w:hint="eastAsia" w:ascii="仿宋" w:hAnsi="仿宋" w:eastAsia="仿宋" w:cs="仿宋"/>
          <w:kern w:val="0"/>
          <w:sz w:val="32"/>
          <w:szCs w:val="32"/>
          <w:highlight w:val="none"/>
        </w:rPr>
        <w:t>年。</w:t>
      </w:r>
      <w:r>
        <w:rPr>
          <w:rFonts w:hint="eastAsia" w:ascii="仿宋" w:hAnsi="仿宋" w:eastAsia="仿宋" w:cs="仿宋"/>
          <w:kern w:val="0"/>
          <w:sz w:val="32"/>
          <w:szCs w:val="32"/>
          <w:highlight w:val="none"/>
        </w:rPr>
        <w:br w:type="textWrapping"/>
      </w:r>
      <w:r>
        <w:rPr>
          <w:rFonts w:hint="eastAsia" w:ascii="仿宋" w:hAnsi="仿宋" w:eastAsia="仿宋" w:cs="仿宋"/>
          <w:kern w:val="0"/>
          <w:sz w:val="32"/>
          <w:szCs w:val="32"/>
          <w:highlight w:val="none"/>
        </w:rPr>
        <w:t>六、资格条件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1、在中华人民共和国境内注册，具有独立法人资格和独立承担民事责任的能力。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2、财务状况报告：提供2019年度或2020年度完整的财务审计报告，或开标时间前六个月内银行出具的资信证明。其他组织和自然人提供银行出具的资信证明。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3、税收缴纳证明：提供2021年1月1日至今已缴纳的至少三个月的纳税证明或完税证明，依法免税的单位应提供相关证明材料。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highlight w:val="none"/>
        </w:rPr>
      </w:pPr>
      <w:r>
        <w:rPr>
          <w:rFonts w:hint="eastAsia" w:ascii="仿宋" w:hAnsi="仿宋" w:eastAsia="仿宋" w:cs="仿宋"/>
          <w:sz w:val="32"/>
          <w:szCs w:val="32"/>
          <w:highlight w:val="none"/>
        </w:rPr>
        <w:t>4、社会保障资金缴纳证明：提供2021年1月1日至今已缴存的至少三个月的社会保障</w:t>
      </w:r>
      <w:r>
        <w:rPr>
          <w:rFonts w:hint="eastAsia" w:ascii="仿宋" w:hAnsi="仿宋" w:eastAsia="仿宋" w:cs="仿宋"/>
          <w:color w:val="000000"/>
          <w:sz w:val="32"/>
          <w:szCs w:val="32"/>
          <w:highlight w:val="none"/>
        </w:rPr>
        <w:t>资金缴存单据或社保机构开具的社会保险参保缴费情况证明，依法不需要缴纳社会保障资金的单位应提供相关证明材料。</w:t>
      </w:r>
    </w:p>
    <w:p>
      <w:pPr>
        <w:pStyle w:val="3"/>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5、未被列为失信被执行人名单、重大税收违法案件当事人名单、采购严重违法失信行为记录名单；未处于被责令停业、代理资格被取消或者财产被接管、冻结和破产状态。</w:t>
      </w:r>
    </w:p>
    <w:p>
      <w:pPr>
        <w:pStyle w:val="3"/>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color w:val="000000"/>
          <w:sz w:val="32"/>
          <w:szCs w:val="32"/>
          <w:highlight w:val="none"/>
        </w:rPr>
      </w:pPr>
      <w:r>
        <w:rPr>
          <w:rFonts w:hint="eastAsia" w:ascii="仿宋" w:hAnsi="仿宋" w:eastAsia="仿宋" w:cs="仿宋"/>
          <w:color w:val="000000"/>
          <w:sz w:val="32"/>
          <w:szCs w:val="32"/>
          <w:highlight w:val="none"/>
        </w:rPr>
        <w:t>6、法定代表人授权书及被授权人身份证。（法定代表人直接遴选须提交其身份证原件）。</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7、在西安市市区内有独立、固定的办公场所和专属规范的评标室，监控设备设施齐全。</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8、拟派项目负责人具有五年以上政府采购从业经验且在遴选申请单位连续工作二年以上的在职职工，具有陕西省财政厅颁发的政府采购培训证书。</w:t>
      </w:r>
    </w:p>
    <w:p>
      <w:pPr>
        <w:pStyle w:val="2"/>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9、在中国政府采购网省级分网成功登记、在陕从事代理政府采购业务、具有独立承担民事责任能力的社会中介机构。</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default" w:ascii="仿宋" w:hAnsi="仿宋" w:eastAsia="仿宋" w:cs="仿宋"/>
          <w:sz w:val="32"/>
          <w:szCs w:val="32"/>
          <w:highlight w:val="none"/>
          <w:lang w:val="en-US" w:eastAsia="zh-CN"/>
        </w:rPr>
      </w:pPr>
      <w:r>
        <w:rPr>
          <w:rFonts w:hint="eastAsia" w:ascii="仿宋" w:hAnsi="仿宋" w:eastAsia="仿宋" w:cs="仿宋"/>
          <w:color w:val="000000"/>
          <w:sz w:val="32"/>
          <w:szCs w:val="32"/>
          <w:highlight w:val="none"/>
        </w:rPr>
        <w:t>备注：本项目不接受联合体遴选。</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xml:space="preserve"> 七、报名要求</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1、报名时间：2021年</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6</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rPr>
        <w:t>月</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28</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日起至2021年</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6</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月</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 xml:space="preserve">30 </w:t>
      </w:r>
      <w:r>
        <w:rPr>
          <w:rFonts w:hint="eastAsia" w:ascii="仿宋" w:hAnsi="仿宋" w:eastAsia="仿宋" w:cs="仿宋"/>
          <w:sz w:val="32"/>
          <w:szCs w:val="32"/>
          <w:highlight w:val="none"/>
        </w:rPr>
        <w:t>日止（上午9:00-11:00，下午14:30-17:00，双休日及法定节假日除外）。</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2、报名地点：</w:t>
      </w:r>
      <w:r>
        <w:rPr>
          <w:rFonts w:hint="eastAsia" w:ascii="仿宋" w:hAnsi="仿宋" w:eastAsia="仿宋" w:cs="仿宋"/>
          <w:sz w:val="32"/>
          <w:szCs w:val="32"/>
          <w:highlight w:val="none"/>
          <w:lang w:val="en-US" w:eastAsia="zh-CN"/>
        </w:rPr>
        <w:t>西安体育学院</w:t>
      </w:r>
      <w:r>
        <w:rPr>
          <w:rFonts w:hint="eastAsia" w:ascii="仿宋" w:hAnsi="仿宋" w:eastAsia="仿宋" w:cs="仿宋"/>
          <w:color w:val="000000"/>
          <w:sz w:val="32"/>
          <w:szCs w:val="32"/>
          <w:highlight w:val="none"/>
          <w:lang w:val="en-US" w:eastAsia="zh-CN"/>
        </w:rPr>
        <w:t>1号行政楼108室</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3、联系人：</w:t>
      </w:r>
      <w:r>
        <w:rPr>
          <w:rFonts w:hint="eastAsia" w:ascii="仿宋" w:hAnsi="仿宋" w:eastAsia="仿宋" w:cs="仿宋"/>
          <w:sz w:val="32"/>
          <w:szCs w:val="32"/>
          <w:highlight w:val="none"/>
          <w:lang w:val="en-US" w:eastAsia="zh-CN"/>
        </w:rPr>
        <w:t>姜涵 陈怡</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320" w:firstLineChars="10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4、联系电话：</w:t>
      </w:r>
      <w:r>
        <w:rPr>
          <w:rFonts w:hint="eastAsia" w:ascii="仿宋" w:hAnsi="仿宋" w:eastAsia="仿宋" w:cs="仿宋"/>
          <w:sz w:val="32"/>
          <w:szCs w:val="32"/>
          <w:highlight w:val="none"/>
          <w:lang w:val="en-US" w:eastAsia="zh-CN"/>
        </w:rPr>
        <w:t>029-88409463</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319" w:leftChars="152" w:firstLine="0" w:firstLineChars="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5、报名时请携带以下资格文件（未经报名登记其遴选将被拒绝）：</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319" w:leftChars="152" w:firstLine="0" w:firstLineChars="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（1）法定代表人授权委托书原件、法定代表人和被授权人加盖公章的身份证复印件、被授权人身份证原件及法人身份证原件（法定代表人报名时须提供法定代表人身份证原件及加盖公章的身份证复印件）。</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（2）</w:t>
      </w:r>
      <w:r>
        <w:rPr>
          <w:rFonts w:hint="eastAsia" w:ascii="仿宋" w:hAnsi="仿宋" w:eastAsia="仿宋" w:cs="仿宋"/>
          <w:sz w:val="32"/>
          <w:szCs w:val="32"/>
          <w:highlight w:val="none"/>
          <w:lang w:val="zh-CN"/>
        </w:rPr>
        <w:t xml:space="preserve"> 企业法人营业执照复印件（加盖公章）</w:t>
      </w:r>
      <w:r>
        <w:rPr>
          <w:rFonts w:hint="eastAsia" w:ascii="仿宋" w:hAnsi="仿宋" w:eastAsia="仿宋" w:cs="仿宋"/>
          <w:sz w:val="32"/>
          <w:szCs w:val="32"/>
          <w:highlight w:val="none"/>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639" w:leftChars="152" w:hanging="320" w:hangingChars="1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（3）标书购买时间为报名时间，每份标书</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邀请书</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300</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元，售后不退。</w:t>
      </w:r>
    </w:p>
    <w:p>
      <w:pPr>
        <w:autoSpaceDE w:val="0"/>
        <w:autoSpaceDN w:val="0"/>
        <w:adjustRightInd w:val="0"/>
        <w:spacing w:line="276" w:lineRule="auto"/>
        <w:ind w:firstLine="551"/>
        <w:rPr>
          <w:rFonts w:hint="eastAsia" w:ascii="仿宋" w:hAnsi="仿宋" w:eastAsia="仿宋" w:cs="仿宋"/>
          <w:b/>
          <w:bCs/>
          <w:color w:val="auto"/>
          <w:kern w:val="0"/>
          <w:sz w:val="32"/>
          <w:szCs w:val="32"/>
          <w:highlight w:val="none"/>
          <w:u w:val="single"/>
          <w:lang w:val="zh-CN"/>
        </w:rPr>
      </w:pPr>
      <w:r>
        <w:rPr>
          <w:rFonts w:hint="eastAsia" w:ascii="仿宋" w:hAnsi="仿宋" w:eastAsia="仿宋" w:cs="仿宋"/>
          <w:b/>
          <w:bCs/>
          <w:color w:val="auto"/>
          <w:kern w:val="0"/>
          <w:sz w:val="32"/>
          <w:szCs w:val="32"/>
          <w:highlight w:val="none"/>
          <w:lang w:val="zh-CN"/>
        </w:rPr>
        <w:t>以上资质</w:t>
      </w:r>
      <w:r>
        <w:rPr>
          <w:rFonts w:hint="eastAsia" w:ascii="仿宋" w:hAnsi="仿宋" w:eastAsia="仿宋" w:cs="仿宋"/>
          <w:b/>
          <w:bCs/>
          <w:color w:val="auto"/>
          <w:kern w:val="0"/>
          <w:sz w:val="32"/>
          <w:szCs w:val="32"/>
          <w:highlight w:val="none"/>
          <w:lang w:val="en-US" w:eastAsia="zh-CN"/>
        </w:rPr>
        <w:t>文件在遴选响应文件中提供并加盖单位公章</w:t>
      </w:r>
      <w:r>
        <w:rPr>
          <w:rFonts w:hint="eastAsia" w:ascii="仿宋" w:hAnsi="仿宋" w:eastAsia="仿宋" w:cs="仿宋"/>
          <w:b/>
          <w:bCs/>
          <w:color w:val="auto"/>
          <w:kern w:val="0"/>
          <w:sz w:val="32"/>
          <w:szCs w:val="32"/>
          <w:highlight w:val="none"/>
          <w:lang w:val="zh-CN"/>
        </w:rPr>
        <w:t>。资格证明文件为必备资格条件，缺项或者符合性、有效性、合法性审核不合格的，自动丧失遴选资格。</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559" w:leftChars="266" w:firstLine="0" w:firstLineChars="0"/>
        <w:jc w:val="left"/>
        <w:textAlignment w:val="auto"/>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w:t>
      </w: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lang w:val="zh-CN"/>
        </w:rPr>
        <w:t>申请人若对招标文件有任何疑问，请在投标文件递交截止时间两日前以书面形式（加盖单位公章，否则不予答复）向遴选人提出澄清要求；若没有，视为对招标文件无任何异议。</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559" w:leftChars="266" w:firstLine="0" w:firstLineChars="0"/>
        <w:jc w:val="left"/>
        <w:textAlignment w:val="auto"/>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lang w:val="zh-CN"/>
        </w:rPr>
        <w:t>招标文件的澄清、修改、补充等将通知所有领取同一招标文件的遴选申请人，并对遴选申请人具有约束力。</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八、遴选文件递交截止时间及遴选时间和地点：</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default"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rPr>
        <w:t>1、文件递交截止时间：</w:t>
      </w:r>
      <w:r>
        <w:rPr>
          <w:rFonts w:hint="eastAsia" w:ascii="仿宋" w:hAnsi="仿宋" w:eastAsia="仿宋" w:cs="仿宋"/>
          <w:color w:val="000000"/>
          <w:sz w:val="32"/>
          <w:szCs w:val="32"/>
          <w:highlight w:val="none"/>
          <w:lang w:val="en-US" w:eastAsia="zh-CN"/>
        </w:rPr>
        <w:t>2021年7月 2 日 下午</w:t>
      </w:r>
      <w:bookmarkStart w:id="0" w:name="_GoBack"/>
      <w:bookmarkEnd w:id="0"/>
      <w:r>
        <w:rPr>
          <w:rFonts w:hint="eastAsia" w:ascii="仿宋" w:hAnsi="仿宋" w:eastAsia="仿宋" w:cs="仿宋"/>
          <w:color w:val="000000"/>
          <w:sz w:val="32"/>
          <w:szCs w:val="32"/>
          <w:highlight w:val="none"/>
          <w:lang w:val="en-US" w:eastAsia="zh-CN"/>
        </w:rPr>
        <w:t>5点</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rPr>
        <w:t>2、遴选地点：</w:t>
      </w:r>
      <w:r>
        <w:rPr>
          <w:rFonts w:hint="eastAsia" w:ascii="仿宋" w:hAnsi="仿宋" w:eastAsia="仿宋" w:cs="仿宋"/>
          <w:color w:val="000000"/>
          <w:sz w:val="32"/>
          <w:szCs w:val="32"/>
          <w:highlight w:val="none"/>
          <w:lang w:val="en-US" w:eastAsia="zh-CN"/>
        </w:rPr>
        <w:t>西安体育学院</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rPr>
        <w:t>3、遴选时间：</w:t>
      </w:r>
      <w:r>
        <w:rPr>
          <w:rFonts w:hint="eastAsia" w:ascii="仿宋" w:hAnsi="仿宋" w:eastAsia="仿宋" w:cs="仿宋"/>
          <w:color w:val="000000"/>
          <w:sz w:val="32"/>
          <w:szCs w:val="32"/>
          <w:highlight w:val="none"/>
          <w:lang w:val="en-US" w:eastAsia="zh-CN"/>
        </w:rPr>
        <w:t>2021年7月 5日-2021年7月9 日</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720" w:firstLineChars="2100"/>
        <w:jc w:val="left"/>
        <w:textAlignment w:val="auto"/>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val="en-US" w:eastAsia="zh-CN"/>
        </w:rPr>
        <w:t xml:space="preserve"> </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080" w:firstLineChars="1900"/>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西安体育学院</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5760" w:firstLineChars="1800"/>
        <w:jc w:val="left"/>
        <w:textAlignment w:val="auto"/>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val="en-US" w:eastAsia="zh-CN"/>
        </w:rPr>
        <w:t>2021年6月 28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FA2CEA"/>
    <w:rsid w:val="2B616ECC"/>
    <w:rsid w:val="65FA2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line="324" w:lineRule="auto"/>
    </w:pPr>
    <w:rPr>
      <w:rFonts w:ascii="Calibri" w:hAnsi="Calibri"/>
      <w:color w:val="993300"/>
      <w:sz w:val="24"/>
    </w:rPr>
  </w:style>
  <w:style w:type="paragraph" w:styleId="3">
    <w:name w:val="Plain Text"/>
    <w:basedOn w:val="1"/>
    <w:qFormat/>
    <w:uiPriority w:val="99"/>
    <w:pPr>
      <w:spacing w:line="324" w:lineRule="auto"/>
    </w:pPr>
    <w:rPr>
      <w:rFonts w:ascii="宋体" w:hAnsi="Courier New" w:eastAsia="宋体" w:cs="Courier New"/>
      <w:szCs w:val="21"/>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2021-06-28T05:15:00Z</dcterms:created>
  <dc:creator>Administrator</dc:creator>
  <cp:lastModifiedBy>Administrator</cp:lastModifiedBy>
  <dcterms:modified xsi:type="dcterms:W3CDTF">2021-06-28T05:24:55Z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