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69" w:rsidRDefault="00D52969">
      <w:pPr>
        <w:jc w:val="center"/>
        <w:rPr>
          <w:b/>
          <w:sz w:val="10"/>
          <w:szCs w:val="10"/>
        </w:rPr>
      </w:pPr>
    </w:p>
    <w:p w:rsidR="00D52969" w:rsidRDefault="00A77D9E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A93CB3">
        <w:rPr>
          <w:rFonts w:ascii="黑体" w:eastAsia="黑体" w:hAnsi="黑体" w:cs="黑体" w:hint="eastAsia"/>
          <w:color w:val="000000"/>
          <w:sz w:val="32"/>
          <w:szCs w:val="32"/>
        </w:rPr>
        <w:t>1：</w:t>
      </w:r>
    </w:p>
    <w:p w:rsidR="00D52969" w:rsidRDefault="00D5296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52969" w:rsidRDefault="00A77D9E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年民政政策理论研究报告写作要求</w:t>
      </w:r>
    </w:p>
    <w:p w:rsidR="00D52969" w:rsidRDefault="00D5296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52969" w:rsidRDefault="00A77D9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研究报告应包括标题、内容摘要和正文，并在文稿页眉左侧注明“民政政策理论研究”（仿宋，五号），在文稿最后附作者信息。如有注释和参考文献，请参考其他人文社会科学学术期刊引文注释相关规定。</w:t>
      </w:r>
    </w:p>
    <w:p w:rsidR="00D52969" w:rsidRDefault="00A77D9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一、标题。“标题”居中，为方正小标宋简体小二号字。</w:t>
      </w:r>
    </w:p>
    <w:p w:rsidR="00D52969" w:rsidRDefault="00A77D9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二、内容摘要。“摘要”为黑体小四号，摘要内容为仿宋小四号。</w:t>
      </w:r>
      <w:r>
        <w:rPr>
          <w:rFonts w:ascii="仿宋_GB2312" w:eastAsia="仿宋_GB2312" w:hint="eastAsia"/>
          <w:color w:val="000000"/>
          <w:sz w:val="32"/>
          <w:szCs w:val="32"/>
        </w:rPr>
        <w:t>300</w:t>
      </w:r>
      <w:r>
        <w:rPr>
          <w:rFonts w:ascii="仿宋_GB2312" w:eastAsia="仿宋_GB2312" w:hint="eastAsia"/>
          <w:color w:val="000000"/>
          <w:sz w:val="32"/>
          <w:szCs w:val="32"/>
        </w:rPr>
        <w:t>字以内。</w:t>
      </w:r>
    </w:p>
    <w:p w:rsidR="00D52969" w:rsidRDefault="00A77D9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三、正文。正文内容除标题外，一律用仿宋三号；一级标题：一、二、三……，黑体，三号；二级标题：（一）、（二）、（三）……，楷体加黑，三号；三级标题：</w:t>
      </w:r>
      <w:r>
        <w:rPr>
          <w:rFonts w:ascii="仿宋_GB2312" w:eastAsia="仿宋_GB2312" w:hint="eastAsia"/>
          <w:color w:val="000000"/>
          <w:sz w:val="32"/>
          <w:szCs w:val="32"/>
        </w:rPr>
        <w:t>1.2.3.</w:t>
      </w:r>
      <w:r>
        <w:rPr>
          <w:rFonts w:ascii="仿宋_GB2312" w:eastAsia="仿宋_GB2312" w:hint="eastAsia"/>
          <w:color w:val="000000"/>
          <w:sz w:val="32"/>
          <w:szCs w:val="32"/>
        </w:rPr>
        <w:t>……，仿宋加黑，三号；数字及英文的字体：</w:t>
      </w:r>
      <w:r>
        <w:rPr>
          <w:rFonts w:ascii="仿宋_GB2312" w:eastAsia="仿宋_GB2312" w:hint="eastAsia"/>
          <w:color w:val="000000"/>
          <w:sz w:val="32"/>
          <w:szCs w:val="32"/>
        </w:rPr>
        <w:t>Times New Roman</w:t>
      </w:r>
      <w:r>
        <w:rPr>
          <w:rFonts w:ascii="仿宋_GB2312" w:eastAsia="仿宋_GB2312" w:hint="eastAsia"/>
          <w:color w:val="000000"/>
          <w:sz w:val="32"/>
          <w:szCs w:val="32"/>
        </w:rPr>
        <w:t>，三号。</w:t>
      </w:r>
    </w:p>
    <w:p w:rsidR="00D52969" w:rsidRDefault="00A77D9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四、作者信息。请注明姓名、工作单位、职务、联系电话、电子邮箱等信息，字体为楷体三号。</w:t>
      </w:r>
    </w:p>
    <w:p w:rsidR="00D52969" w:rsidRDefault="00D52969">
      <w:pPr>
        <w:rPr>
          <w:rFonts w:ascii="仿宋_GB2312" w:eastAsia="仿宋_GB2312"/>
          <w:color w:val="000000"/>
          <w:sz w:val="32"/>
          <w:szCs w:val="32"/>
        </w:rPr>
      </w:pPr>
    </w:p>
    <w:p w:rsidR="00D52969" w:rsidRDefault="00D52969">
      <w:pPr>
        <w:rPr>
          <w:rFonts w:ascii="仿宋_GB2312" w:eastAsia="仿宋_GB2312"/>
          <w:color w:val="000000"/>
          <w:sz w:val="32"/>
          <w:szCs w:val="32"/>
        </w:rPr>
      </w:pPr>
    </w:p>
    <w:p w:rsidR="00D52969" w:rsidRDefault="00D52969" w:rsidP="00A93CB3">
      <w:pPr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bookmarkStart w:id="0" w:name="_GoBack"/>
      <w:bookmarkEnd w:id="0"/>
    </w:p>
    <w:sectPr w:rsidR="00D52969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9E" w:rsidRDefault="00A77D9E">
      <w:r>
        <w:separator/>
      </w:r>
    </w:p>
  </w:endnote>
  <w:endnote w:type="continuationSeparator" w:id="0">
    <w:p w:rsidR="00A77D9E" w:rsidRDefault="00A7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69" w:rsidRDefault="00A77D9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D52969" w:rsidRDefault="00A77D9E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CC6CC4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9E" w:rsidRDefault="00A77D9E">
      <w:r>
        <w:separator/>
      </w:r>
    </w:p>
  </w:footnote>
  <w:footnote w:type="continuationSeparator" w:id="0">
    <w:p w:rsidR="00A77D9E" w:rsidRDefault="00A7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574"/>
    <w:rsid w:val="00060A3B"/>
    <w:rsid w:val="000B3B3F"/>
    <w:rsid w:val="00132CFF"/>
    <w:rsid w:val="00164831"/>
    <w:rsid w:val="003D7FBD"/>
    <w:rsid w:val="004370A4"/>
    <w:rsid w:val="004B56BB"/>
    <w:rsid w:val="004D5C9F"/>
    <w:rsid w:val="00582EF4"/>
    <w:rsid w:val="006751A5"/>
    <w:rsid w:val="006D1546"/>
    <w:rsid w:val="007514DF"/>
    <w:rsid w:val="00763536"/>
    <w:rsid w:val="007D4ABE"/>
    <w:rsid w:val="007D7B0D"/>
    <w:rsid w:val="00930EE4"/>
    <w:rsid w:val="009B30B0"/>
    <w:rsid w:val="00A77D9E"/>
    <w:rsid w:val="00A93CB3"/>
    <w:rsid w:val="00BC03A0"/>
    <w:rsid w:val="00C510DB"/>
    <w:rsid w:val="00CC6CC4"/>
    <w:rsid w:val="00CD7851"/>
    <w:rsid w:val="00D52969"/>
    <w:rsid w:val="00DA7574"/>
    <w:rsid w:val="00F01DB6"/>
    <w:rsid w:val="00F67EA9"/>
    <w:rsid w:val="3EF80A4B"/>
    <w:rsid w:val="528603EC"/>
    <w:rsid w:val="56F10900"/>
    <w:rsid w:val="56FF6C55"/>
    <w:rsid w:val="58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856D940"/>
  <w15:docId w15:val="{EFAC46C7-4D61-4C7B-8383-5A162540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Body Text"/>
    <w:basedOn w:val="a"/>
    <w:link w:val="a4"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微软雅黑" w:eastAsia="微软雅黑" w:hAnsi="微软雅黑" w:cs="微软雅黑"/>
      <w:snapToGrid w:val="0"/>
      <w:color w:val="000000"/>
      <w:kern w:val="0"/>
      <w:sz w:val="31"/>
      <w:szCs w:val="31"/>
      <w:lang w:eastAsia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 字符"/>
    <w:basedOn w:val="a0"/>
    <w:link w:val="a3"/>
    <w:semiHidden/>
    <w:qFormat/>
    <w:rPr>
      <w:rFonts w:ascii="微软雅黑" w:eastAsia="微软雅黑" w:hAnsi="微软雅黑" w:cs="微软雅黑"/>
      <w:snapToGrid w:val="0"/>
      <w:color w:val="000000"/>
      <w:kern w:val="0"/>
      <w:sz w:val="31"/>
      <w:szCs w:val="31"/>
      <w:lang w:eastAsia="en-US"/>
    </w:rPr>
  </w:style>
  <w:style w:type="paragraph" w:styleId="a9">
    <w:name w:val="Normal (Web)"/>
    <w:basedOn w:val="a"/>
    <w:uiPriority w:val="99"/>
    <w:unhideWhenUsed/>
    <w:rsid w:val="00A93C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2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2D087-804F-4019-8440-9A82A1D7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杨颖</cp:lastModifiedBy>
  <cp:revision>7</cp:revision>
  <cp:lastPrinted>2023-09-15T01:11:00Z</cp:lastPrinted>
  <dcterms:created xsi:type="dcterms:W3CDTF">2023-06-27T08:42:00Z</dcterms:created>
  <dcterms:modified xsi:type="dcterms:W3CDTF">2023-09-26T08:18:00Z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