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3C" w:rsidRDefault="0070293C" w:rsidP="0070293C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0293C" w:rsidRDefault="0070293C" w:rsidP="0070293C">
      <w:pPr>
        <w:spacing w:line="338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2018</w:t>
      </w:r>
      <w:r>
        <w:rPr>
          <w:rFonts w:eastAsia="方正小标宋简体" w:hint="eastAsia"/>
          <w:sz w:val="36"/>
          <w:szCs w:val="36"/>
        </w:rPr>
        <w:t>年陕西省大</w:t>
      </w:r>
      <w:proofErr w:type="gramStart"/>
      <w:r>
        <w:rPr>
          <w:rFonts w:eastAsia="方正小标宋简体" w:hint="eastAsia"/>
          <w:sz w:val="36"/>
          <w:szCs w:val="36"/>
        </w:rPr>
        <w:t>创项目</w:t>
      </w:r>
      <w:proofErr w:type="gramEnd"/>
      <w:r>
        <w:rPr>
          <w:rFonts w:eastAsia="方正小标宋简体" w:hint="eastAsia"/>
          <w:sz w:val="36"/>
          <w:szCs w:val="36"/>
        </w:rPr>
        <w:t>申报限额表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2400"/>
        <w:gridCol w:w="904"/>
        <w:gridCol w:w="1007"/>
        <w:gridCol w:w="2887"/>
        <w:gridCol w:w="750"/>
      </w:tblGrid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限额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限额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西安交通大学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渭南师范学院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西北工业大学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榆林学院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西北农林科技大学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安康学院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西安电子科技大学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商洛学院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陕西师范大学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陕西学前师范学院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长安大学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西安航空学院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西北大学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西安培华学院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西安理工大学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西安翻译学院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西安建筑科技大学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西安外事学院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陕西科技大学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西安欧亚学院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西安科技大学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西京学院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西安石油大学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西安思源学院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延安大学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陕西国际商贸学院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西安工业大学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陕西服装工程学院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西安工程大学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西安交通工程学院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西安外国语大学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西安交通大学城市学院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西北政法大学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西北大学现代学院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西安邮电大学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西安建筑科技大学华清学院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西安美术学院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陕西科技大学镐京学院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西安财经学院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延安大学西安创新学院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42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西安音乐学院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w w:val="95"/>
                <w:szCs w:val="21"/>
              </w:rPr>
              <w:t>西安工业大学北方信息工程学院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3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西安体育学院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西安财经学院行知学院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陕西中医药大学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西北工业大学明德学院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陕西理工大学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西安科技大学高新学院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西安医学院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长安大学兴华学院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西安文理学院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西安理工大学高科学院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宝鸡文理学院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70293C" w:rsidTr="00D74732">
        <w:trPr>
          <w:trHeight w:hRule="exact" w:val="3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咸阳师范学院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70293C" w:rsidTr="00D74732">
        <w:trPr>
          <w:trHeight w:hRule="exact" w:val="420"/>
          <w:jc w:val="center"/>
        </w:trPr>
        <w:tc>
          <w:tcPr>
            <w:tcW w:w="8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C" w:rsidRDefault="0070293C" w:rsidP="00D7473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5015</w:t>
            </w:r>
          </w:p>
        </w:tc>
      </w:tr>
    </w:tbl>
    <w:p w:rsidR="0070293C" w:rsidRDefault="0070293C" w:rsidP="0070293C">
      <w:pPr>
        <w:widowControl/>
        <w:snapToGrid w:val="0"/>
        <w:spacing w:line="560" w:lineRule="exact"/>
        <w:jc w:val="left"/>
        <w:rPr>
          <w:rFonts w:eastAsia="黑体"/>
          <w:sz w:val="32"/>
          <w:szCs w:val="32"/>
        </w:rPr>
        <w:sectPr w:rsidR="0070293C" w:rsidSect="002D43AC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A005B8" w:rsidRDefault="00A005B8"/>
    <w:sectPr w:rsidR="00A005B8" w:rsidSect="00A00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B9" w:rsidRDefault="0070293C" w:rsidP="002D43AC">
    <w:pPr>
      <w:pStyle w:val="a5"/>
      <w:framePr w:wrap="around" w:vAnchor="text" w:hAnchor="margin" w:xAlign="outside" w:y="1"/>
      <w:jc w:val="right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Style w:val="a3"/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8</w:t>
    </w:r>
    <w:r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F34CB9" w:rsidRDefault="0070293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B9" w:rsidRDefault="0070293C" w:rsidP="002D43AC">
    <w:pPr>
      <w:pStyle w:val="a5"/>
      <w:framePr w:wrap="around" w:vAnchor="text" w:hAnchor="margin" w:xAlign="outside" w:y="1"/>
      <w:jc w:val="right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Style w:val="a3"/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F34CB9" w:rsidRDefault="0070293C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B9" w:rsidRDefault="0070293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B9" w:rsidRDefault="0070293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93C"/>
    <w:rsid w:val="0070293C"/>
    <w:rsid w:val="00A0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293C"/>
    <w:rPr>
      <w:rFonts w:cs="Times New Roman"/>
      <w:lang w:val="en-US" w:eastAsia="zh-CN" w:bidi="ar-SA"/>
    </w:rPr>
  </w:style>
  <w:style w:type="paragraph" w:styleId="a4">
    <w:name w:val="header"/>
    <w:basedOn w:val="a"/>
    <w:link w:val="Char"/>
    <w:rsid w:val="0070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29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0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29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2018-04-04T01:32:00Z</dcterms:created>
  <dcterms:modified xsi:type="dcterms:W3CDTF">2018-04-04T01:32:00Z</dcterms:modified>
</cp:coreProperties>
</file>