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both"/>
        <w:rPr>
          <w:rFonts w:hint="eastAsia" w:ascii="Heiti SC Light" w:hAnsi="Heiti SC Light" w:eastAsia="Heiti SC Light" w:cs="Heiti SC Light"/>
          <w:color w:val="000000"/>
          <w:sz w:val="32"/>
          <w:szCs w:val="32"/>
          <w:lang w:val="en-US" w:eastAsia="zh-CN"/>
        </w:rPr>
      </w:pPr>
      <w:r>
        <w:rPr>
          <w:rFonts w:hint="eastAsia" w:ascii="Heiti SC Light" w:hAnsi="Heiti SC Light" w:eastAsia="Heiti SC Light" w:cs="Heiti SC Light"/>
          <w:color w:val="000000"/>
          <w:sz w:val="32"/>
          <w:szCs w:val="32"/>
        </w:rPr>
        <w:t>附件</w:t>
      </w:r>
      <w:r>
        <w:rPr>
          <w:rFonts w:hint="eastAsia" w:ascii="Heiti SC Light" w:hAnsi="Heiti SC Light" w:eastAsia="Heiti SC Light" w:cs="Heiti SC Light"/>
          <w:color w:val="000000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36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简体" w:hAnsi="Times New Roman" w:eastAsia="方正小标宋简体" w:cs="Times New Roman"/>
          <w:color w:val="000000"/>
          <w:sz w:val="36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2"/>
        </w:rPr>
        <w:t>西安体育学院第二批一流本科专业建设点公示名单</w:t>
      </w:r>
    </w:p>
    <w:tbl>
      <w:tblPr>
        <w:tblStyle w:val="6"/>
        <w:tblpPr w:leftFromText="180" w:rightFromText="180" w:vertAnchor="text" w:horzAnchor="page" w:tblpX="1873" w:tblpY="480"/>
        <w:tblOverlap w:val="never"/>
        <w:tblW w:w="81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2817"/>
        <w:gridCol w:w="4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体育新闻与传媒学院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运动与健康科学学院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体育经济与管理学院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公共管理专业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80255"/>
    <w:rsid w:val="019A3249"/>
    <w:rsid w:val="08AE185D"/>
    <w:rsid w:val="0B036E32"/>
    <w:rsid w:val="1B93695D"/>
    <w:rsid w:val="1CA92B6E"/>
    <w:rsid w:val="1DBC5BCD"/>
    <w:rsid w:val="247C2DAD"/>
    <w:rsid w:val="39280255"/>
    <w:rsid w:val="49E3372F"/>
    <w:rsid w:val="59402C89"/>
    <w:rsid w:val="5A236C0A"/>
    <w:rsid w:val="757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outlineLvl w:val="2"/>
    </w:pPr>
    <w:rPr>
      <w:rFonts w:ascii="Times New Roman" w:hAnsi="Times New Roman" w:eastAsia="宋体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outlineLvl w:val="3"/>
    </w:pPr>
    <w:rPr>
      <w:rFonts w:ascii="Times New Roman" w:hAnsi="Times New Roman" w:eastAsia="宋体" w:cs="Times New Roman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2021-09-26T09:36:00Z</dcterms:created>
  <dc:creator>曼珠沙华</dc:creator>
  <cp:lastModifiedBy>曼珠沙华</cp:lastModifiedBy>
  <dcterms:modified xsi:type="dcterms:W3CDTF">2021-09-27T01:19:04Z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128F84DCD1514DA6AAFCD95491577DB5</vt:lpwstr>
  </property>
</Properties>
</file>