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6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969"/>
        <w:gridCol w:w="1134"/>
        <w:gridCol w:w="899"/>
      </w:tblGrid>
      <w:tr w:rsidR="00464017" w:rsidRPr="00464017" w:rsidTr="00464017">
        <w:trPr>
          <w:trHeight w:val="841"/>
        </w:trPr>
        <w:tc>
          <w:tcPr>
            <w:tcW w:w="817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64017" w:rsidRPr="00464017" w:rsidTr="00464017">
        <w:trPr>
          <w:trHeight w:val="836"/>
        </w:trPr>
        <w:tc>
          <w:tcPr>
            <w:tcW w:w="817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20JK0306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陕西社会组织参与精准扶贫的路径差异与分类治理研究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胡婕婷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4017" w:rsidRPr="00464017" w:rsidTr="00464017">
        <w:trPr>
          <w:trHeight w:val="847"/>
        </w:trPr>
        <w:tc>
          <w:tcPr>
            <w:tcW w:w="817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17JK1079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普通女大学生月经周期肌肉力量变化特征及影响因素研究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李山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64017" w:rsidRPr="00464017" w:rsidTr="00464017">
        <w:trPr>
          <w:trHeight w:val="844"/>
        </w:trPr>
        <w:tc>
          <w:tcPr>
            <w:tcW w:w="817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17JK1078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构建陕西体育强省形象的大众传播策略研究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4640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许敏佳</w:t>
            </w:r>
            <w:proofErr w:type="gramEnd"/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464017" w:rsidRPr="00464017" w:rsidRDefault="00464017" w:rsidP="00464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6401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96D8A" w:rsidRPr="00464017" w:rsidRDefault="00464017" w:rsidP="00464017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464017">
        <w:rPr>
          <w:rFonts w:ascii="方正小标宋简体" w:eastAsia="方正小标宋简体" w:hint="eastAsia"/>
          <w:bCs/>
          <w:sz w:val="44"/>
          <w:szCs w:val="44"/>
        </w:rPr>
        <w:t>2021年度省教</w:t>
      </w:r>
      <w:proofErr w:type="gramStart"/>
      <w:r w:rsidRPr="00464017">
        <w:rPr>
          <w:rFonts w:ascii="方正小标宋简体" w:eastAsia="方正小标宋简体" w:hint="eastAsia"/>
          <w:bCs/>
          <w:sz w:val="44"/>
          <w:szCs w:val="44"/>
        </w:rPr>
        <w:t>厅</w:t>
      </w:r>
      <w:r w:rsidRPr="00464017">
        <w:rPr>
          <w:rFonts w:ascii="方正小标宋简体" w:eastAsia="方正小标宋简体" w:hint="eastAsia"/>
          <w:bCs/>
          <w:sz w:val="44"/>
          <w:szCs w:val="44"/>
        </w:rPr>
        <w:t>拟结项</w:t>
      </w:r>
      <w:proofErr w:type="gramEnd"/>
      <w:r w:rsidRPr="00464017">
        <w:rPr>
          <w:rFonts w:ascii="方正小标宋简体" w:eastAsia="方正小标宋简体" w:hint="eastAsia"/>
          <w:bCs/>
          <w:sz w:val="44"/>
          <w:szCs w:val="44"/>
        </w:rPr>
        <w:t>名单</w:t>
      </w:r>
      <w:bookmarkEnd w:id="0"/>
    </w:p>
    <w:sectPr w:rsidR="00596D8A" w:rsidRPr="0046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17"/>
    <w:rsid w:val="0042385D"/>
    <w:rsid w:val="00464017"/>
    <w:rsid w:val="00596D8A"/>
    <w:rsid w:val="00B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2021-04-02T09:04:00Z</dcterms:created>
  <dcterms:modified xsi:type="dcterms:W3CDTF">2021-04-02T09:07:00Z</dcterms:modified>
</cp:coreProperties>
</file>