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E8" w:rsidRDefault="00D210E8" w:rsidP="00D210E8">
      <w:pPr>
        <w:widowControl/>
        <w:spacing w:line="360" w:lineRule="auto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23724F"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 xml:space="preserve">2 </w:t>
      </w:r>
    </w:p>
    <w:p w:rsidR="00D210E8" w:rsidRPr="002513A3" w:rsidRDefault="00D210E8" w:rsidP="00D210E8">
      <w:pPr>
        <w:jc w:val="center"/>
        <w:rPr>
          <w:rStyle w:val="a3"/>
          <w:rFonts w:ascii="楷体" w:eastAsia="楷体" w:hAnsi="楷体"/>
          <w:b w:val="0"/>
          <w:color w:val="000000"/>
          <w:sz w:val="36"/>
          <w:szCs w:val="36"/>
          <w:shd w:val="clear" w:color="auto" w:fill="FFFFFF"/>
        </w:rPr>
      </w:pPr>
      <w:r w:rsidRPr="002513A3">
        <w:rPr>
          <w:rStyle w:val="a3"/>
          <w:rFonts w:ascii="楷体" w:eastAsia="楷体" w:hAnsi="楷体" w:hint="eastAsia"/>
          <w:color w:val="000000"/>
          <w:sz w:val="36"/>
          <w:szCs w:val="36"/>
          <w:shd w:val="clear" w:color="auto" w:fill="FFFFFF"/>
        </w:rPr>
        <w:t>2018年西安体育学院省级大学生创新创业训练计划项目汇总表</w:t>
      </w:r>
    </w:p>
    <w:tbl>
      <w:tblPr>
        <w:tblW w:w="15159" w:type="dxa"/>
        <w:jc w:val="center"/>
        <w:tblInd w:w="-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843"/>
        <w:gridCol w:w="5386"/>
        <w:gridCol w:w="2004"/>
        <w:gridCol w:w="1540"/>
        <w:gridCol w:w="1578"/>
        <w:gridCol w:w="1578"/>
      </w:tblGrid>
      <w:tr w:rsidR="00D210E8" w:rsidRPr="001923F0" w:rsidTr="00CC3D84">
        <w:trPr>
          <w:trHeight w:val="593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1923F0" w:rsidRDefault="00D210E8" w:rsidP="00CC3D8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 w:rsidRPr="001923F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1923F0" w:rsidRDefault="00D210E8" w:rsidP="00CC3D8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3F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1923F0" w:rsidRDefault="00D210E8" w:rsidP="00CC3D8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3F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1923F0" w:rsidRDefault="00D210E8" w:rsidP="00CC3D8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3F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1923F0" w:rsidRDefault="00D210E8" w:rsidP="00CC3D8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3F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78" w:type="dxa"/>
            <w:vAlign w:val="center"/>
          </w:tcPr>
          <w:p w:rsidR="00D210E8" w:rsidRPr="001923F0" w:rsidRDefault="00D210E8" w:rsidP="00CC3D8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1923F0" w:rsidRDefault="00D210E8" w:rsidP="00CC3D8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3F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功能性动作筛查在空手道项目体能训练中的应用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桑国鹏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马  波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星辰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体适能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运动中心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创业实践项目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刘奕辰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刘新民</w:t>
            </w:r>
          </w:p>
        </w:tc>
      </w:tr>
      <w:tr w:rsidR="00D210E8" w:rsidRPr="00570B7F" w:rsidTr="00CC3D84">
        <w:trPr>
          <w:trHeight w:val="48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“互联网＋智慧妈妈乡村家庭教育APP平台建设”的可行性研究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袁致丹</w:t>
            </w:r>
          </w:p>
        </w:tc>
        <w:tc>
          <w:tcPr>
            <w:tcW w:w="1578" w:type="dxa"/>
            <w:vAlign w:val="center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徐波峰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健形记</w:t>
            </w:r>
            <w:proofErr w:type="gramEnd"/>
            <w:r w:rsidRPr="00570B7F">
              <w:rPr>
                <w:rFonts w:ascii="楷体" w:eastAsia="宋体" w:hAnsi="楷体" w:cs="宋体" w:hint="eastAsia"/>
                <w:color w:val="000000"/>
                <w:kern w:val="0"/>
                <w:sz w:val="24"/>
                <w:szCs w:val="24"/>
              </w:rPr>
              <w:t>•</w:t>
            </w: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创新综合健美操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武  韵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刘新民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三秦文创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  琪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严波涛</w:t>
            </w:r>
          </w:p>
        </w:tc>
      </w:tr>
      <w:tr w:rsidR="00D210E8" w:rsidRPr="00570B7F" w:rsidTr="00CC3D84">
        <w:trPr>
          <w:trHeight w:val="30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绿茵梦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青少年足球俱乐部创业计划书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李  甲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刘新民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“合众康”上门康复APP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张葆欣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电子商务--西体二手物品销售交换平台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权毅博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“1+1”特殊儿童帮扶教育APP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尚  晶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徐波峰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新农村“袁家坝小学”室内外健身操推广项目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  欢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体育教育系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伟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201822006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少儿运动启蒙普及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李争明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体育教育系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杜新星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201822012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羽毛球“业余分级”推广系统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陈彦辉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体育教育系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苟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波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201822020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中学生课间减压操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王欣雨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体育教育系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伟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201822024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“互联网+”益体运动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  康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体育教育系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郭运涛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201822005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创建高校排球运动员技术全面发展的新模式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于  洋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  翼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201822010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学生教学管理辅助系统的开发与实践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易其霖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王景宇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201822013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国球如何深入学校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翁佩月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201822027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少年儿童篮球培训与引导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唐乙斌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刁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容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201822029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木棉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花体育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兴趣培训机构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陈德鹏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张恩利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201822030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SunnyBaby少儿跆拳道运动中心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武玉蓉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李  赟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201822033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Dolphin-新理念游泳培训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贺婵婵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宋耀伟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201822035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大学生旅游俱乐部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犹梦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张之扬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201822040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儿童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体适能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培训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理论与实践研究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纪旺旺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谢宜轩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201822042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基于“互联网+”技术的康复助残居家服务项目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蒋丹琦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张葆欣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201822047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体培企业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平台搭建与孵化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王慧颖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201822048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特色餐厅-BEST文艺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张平平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赵文娟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201822049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智能体育场馆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的可行性研究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杨凯程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黄  晖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201822050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青年潮流文化周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鲍毅超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郑  敏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201822052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青少年网球发展培训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王效涵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杜  平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201822054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银川市赤焰足球俱乐部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哈彦钊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张恩利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西安体育学院电商运营服务中心创建与运营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庞卓轩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运动训练系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常  铂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大学生体育用品闲物置换研究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任晨彬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社会体育与休闲体育系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柳慧玲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地掷球的推广及普及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徐维伟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社会体育与休闲体育系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索文涛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爱动亲子轮滑俱乐部运营中心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廉方池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杨  涛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西安“猫这儿”旅舍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胡博涛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邓岱如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201822031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小球撬动健身房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雷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玉雅楠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马  元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201822036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陈老爸幼儿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</w:t>
            </w: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教中心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陈沐笙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霍  达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201822014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不同运动项目对脊柱形态的影响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刘美惠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任超学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201822021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往昔之音咖啡厅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康志珍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王言昭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201822022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快送储物柜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武  蕾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  贞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201822023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大鱼工作室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焦新育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体育传媒系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严  峰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201822026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“双家”心理咨询室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徐秦豫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  琦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201822032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漫·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动漫</w:t>
            </w:r>
            <w:proofErr w:type="gramEnd"/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王艺涵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陈巍之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201822046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AA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电摩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充电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互联网+综合管理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张渭博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201822051</w:t>
            </w:r>
          </w:p>
        </w:tc>
        <w:tc>
          <w:tcPr>
            <w:tcW w:w="5386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易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简电摩综合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004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578" w:type="dxa"/>
            <w:shd w:val="clear" w:color="auto" w:fill="auto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陈巍之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“我们不一样”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创意旅拍工作室</w:t>
            </w:r>
            <w:proofErr w:type="gramEnd"/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牛晓涛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体育传媒系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莹</w:t>
            </w:r>
          </w:p>
        </w:tc>
      </w:tr>
      <w:tr w:rsidR="00D210E8" w:rsidRPr="00570B7F" w:rsidTr="00CC3D84">
        <w:trPr>
          <w:trHeight w:val="315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“TheVoiceofJustice”大学生法援平台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吴晓波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体育传媒系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莹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大学生网店创业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王雨婕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赵静雯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校园内自动售货机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  晶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黄宏叶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五环保龄球俱乐部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创业实践项目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时群智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阿古山泉天然饮品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杨每新</w:t>
            </w:r>
            <w:proofErr w:type="gramEnd"/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娄</w:t>
            </w:r>
            <w:proofErr w:type="gramEnd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山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艺术教育培训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王永康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黄宏叶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风行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  洋</w:t>
            </w:r>
          </w:p>
        </w:tc>
        <w:tc>
          <w:tcPr>
            <w:tcW w:w="1578" w:type="dxa"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麻春艳</w:t>
            </w:r>
            <w:proofErr w:type="gramEnd"/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“星厨当家”厨师上门服务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陈  星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武术系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任  琳</w:t>
            </w:r>
          </w:p>
        </w:tc>
      </w:tr>
      <w:tr w:rsidR="00D210E8" w:rsidRPr="00570B7F" w:rsidTr="00CC3D84">
        <w:trPr>
          <w:trHeight w:val="27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70B7F">
              <w:rPr>
                <w:rFonts w:ascii="楷体" w:eastAsia="楷体" w:hAnsi="楷体" w:hint="eastAsia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201822025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武术搏击进校园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叶晓旭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武术系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E8" w:rsidRPr="00570B7F" w:rsidRDefault="00D210E8" w:rsidP="00CC3D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0B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毛浓选</w:t>
            </w:r>
            <w:proofErr w:type="gramEnd"/>
          </w:p>
        </w:tc>
      </w:tr>
    </w:tbl>
    <w:p w:rsidR="00D210E8" w:rsidRPr="001923F0" w:rsidRDefault="00D210E8" w:rsidP="00D210E8">
      <w:pPr>
        <w:widowControl/>
        <w:jc w:val="center"/>
        <w:rPr>
          <w:rFonts w:ascii="楷体" w:eastAsia="楷体" w:hAnsi="楷体"/>
          <w:b/>
          <w:color w:val="000000"/>
          <w:sz w:val="24"/>
          <w:szCs w:val="24"/>
        </w:rPr>
      </w:pPr>
    </w:p>
    <w:p w:rsidR="00D210E8" w:rsidRDefault="00D210E8" w:rsidP="00D210E8">
      <w:pPr>
        <w:widowControl/>
        <w:jc w:val="left"/>
        <w:rPr>
          <w:rFonts w:ascii="宋体" w:hAnsi="宋体"/>
          <w:b/>
          <w:color w:val="000000"/>
          <w:sz w:val="28"/>
        </w:rPr>
      </w:pPr>
    </w:p>
    <w:p w:rsidR="002D04E4" w:rsidRDefault="002D04E4"/>
    <w:sectPr w:rsidR="002D04E4" w:rsidSect="007C33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0E8"/>
    <w:rsid w:val="002D04E4"/>
    <w:rsid w:val="00D2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2018-07-13T02:46:00Z</dcterms:created>
  <dcterms:modified xsi:type="dcterms:W3CDTF">2018-07-13T02:46:00Z</dcterms:modified>
</cp:coreProperties>
</file>