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E6" w:rsidRPr="00B16FE6" w:rsidRDefault="00B16FE6" w:rsidP="00B16FE6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黑体" w:eastAsia="黑体" w:hAnsi="宋体" w:cs="宋体"/>
          <w:kern w:val="36"/>
          <w:sz w:val="30"/>
          <w:szCs w:val="30"/>
        </w:rPr>
      </w:pPr>
      <w:r w:rsidRPr="00B16FE6">
        <w:rPr>
          <w:rFonts w:ascii="黑体" w:eastAsia="黑体" w:hAnsi="宋体" w:cs="宋体" w:hint="eastAsia"/>
          <w:kern w:val="36"/>
          <w:sz w:val="30"/>
          <w:szCs w:val="30"/>
        </w:rPr>
        <w:t>教育部关于开展全国高校黄大年式教师团队创建活动的通知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各省、自治区、直辖市教育厅（教委），新疆生产建设兵团教育局，有关部门（单位）教育司（局），部属各高等学校：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</w:t>
      </w:r>
      <w:r w:rsidRPr="00B16FE6">
        <w:rPr>
          <w:rFonts w:ascii="Verdana" w:eastAsia="宋体" w:hAnsi="Verdana" w:cs="宋体"/>
          <w:kern w:val="0"/>
          <w:szCs w:val="21"/>
        </w:rPr>
        <w:t>为深入贯彻落</w:t>
      </w:r>
      <w:proofErr w:type="gramStart"/>
      <w:r w:rsidRPr="00B16FE6">
        <w:rPr>
          <w:rFonts w:ascii="Verdana" w:eastAsia="宋体" w:hAnsi="Verdana" w:cs="宋体"/>
          <w:kern w:val="0"/>
          <w:szCs w:val="21"/>
        </w:rPr>
        <w:t>实习近</w:t>
      </w:r>
      <w:proofErr w:type="gramEnd"/>
      <w:r w:rsidRPr="00B16FE6">
        <w:rPr>
          <w:rFonts w:ascii="Verdana" w:eastAsia="宋体" w:hAnsi="Verdana" w:cs="宋体"/>
          <w:kern w:val="0"/>
          <w:szCs w:val="21"/>
        </w:rPr>
        <w:t>平总书记对黄大年同志先进事迹重要指示精神，引导广大教师持续向黄大年同志学习，经研究，决定开展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创建活动。现将有关事项通知如下：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</w:t>
      </w:r>
      <w:r w:rsidRPr="00B16FE6">
        <w:rPr>
          <w:rFonts w:ascii="Verdana" w:eastAsia="宋体" w:hAnsi="Verdana" w:cs="宋体"/>
          <w:b/>
          <w:bCs/>
          <w:kern w:val="0"/>
        </w:rPr>
        <w:t>一、目的意义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</w:t>
      </w:r>
      <w:r w:rsidRPr="00B16FE6">
        <w:rPr>
          <w:rFonts w:ascii="Verdana" w:eastAsia="宋体" w:hAnsi="Verdana" w:cs="宋体"/>
          <w:kern w:val="0"/>
          <w:szCs w:val="21"/>
        </w:rPr>
        <w:t>通过创建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，组织引导广大高校教师和科研工作者以黄大年同志为榜样，心有大我、至诚报国，教书育人、敢为人先，淡泊名利、甘于奉献，把爱国之情、报国之志融入祖国改革发展的伟大事业之中、融入人民创造历史的伟大奋斗之中，从自己做起，从本职岗位做起，为实现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两个一百年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奋斗目标、实现中华民族伟大复兴的中国</w:t>
      </w:r>
      <w:proofErr w:type="gramStart"/>
      <w:r w:rsidRPr="00B16FE6">
        <w:rPr>
          <w:rFonts w:ascii="Verdana" w:eastAsia="宋体" w:hAnsi="Verdana" w:cs="宋体"/>
          <w:kern w:val="0"/>
          <w:szCs w:val="21"/>
        </w:rPr>
        <w:t>梦贡献</w:t>
      </w:r>
      <w:proofErr w:type="gramEnd"/>
      <w:r w:rsidRPr="00B16FE6">
        <w:rPr>
          <w:rFonts w:ascii="Verdana" w:eastAsia="宋体" w:hAnsi="Verdana" w:cs="宋体"/>
          <w:kern w:val="0"/>
          <w:szCs w:val="21"/>
        </w:rPr>
        <w:t>智慧和力量。</w:t>
      </w:r>
      <w:r w:rsidRPr="00B16FE6">
        <w:rPr>
          <w:rFonts w:ascii="Verdana" w:eastAsia="宋体" w:hAnsi="Verdana" w:cs="宋体"/>
          <w:kern w:val="0"/>
          <w:szCs w:val="21"/>
        </w:rPr>
        <w:br/>
        <w:t>      </w:t>
      </w:r>
      <w:r w:rsidRPr="00B16FE6">
        <w:rPr>
          <w:rFonts w:ascii="Verdana" w:eastAsia="宋体" w:hAnsi="Verdana" w:cs="宋体"/>
          <w:b/>
          <w:bCs/>
          <w:kern w:val="0"/>
        </w:rPr>
        <w:t>二、基本条件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</w:t>
      </w:r>
      <w:r w:rsidRPr="00B16FE6">
        <w:rPr>
          <w:rFonts w:ascii="Verdana" w:eastAsia="宋体" w:hAnsi="Verdana" w:cs="宋体"/>
          <w:kern w:val="0"/>
          <w:szCs w:val="21"/>
        </w:rPr>
        <w:t>深入学习贯彻习近平总书记系列重要讲话精神和治国</w:t>
      </w:r>
      <w:proofErr w:type="gramStart"/>
      <w:r w:rsidRPr="00B16FE6">
        <w:rPr>
          <w:rFonts w:ascii="Verdana" w:eastAsia="宋体" w:hAnsi="Verdana" w:cs="宋体"/>
          <w:kern w:val="0"/>
          <w:szCs w:val="21"/>
        </w:rPr>
        <w:t>理政新理念</w:t>
      </w:r>
      <w:proofErr w:type="gramEnd"/>
      <w:r w:rsidRPr="00B16FE6">
        <w:rPr>
          <w:rFonts w:ascii="Verdana" w:eastAsia="宋体" w:hAnsi="Verdana" w:cs="宋体"/>
          <w:kern w:val="0"/>
          <w:szCs w:val="21"/>
        </w:rPr>
        <w:t>新思想新战略，紧紧围绕统筹推进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五位一体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总体布局和协调推进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四个全面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战略布局，牢固树立和贯彻落实创新、协调、绿色、开放、共享的发展理念，全面贯彻党的教育方针，坚持社会主义办学方向，落实立德树人根本任务，注重加强教师</w:t>
      </w:r>
      <w:proofErr w:type="gramStart"/>
      <w:r w:rsidRPr="00B16FE6">
        <w:rPr>
          <w:rFonts w:ascii="Verdana" w:eastAsia="宋体" w:hAnsi="Verdana" w:cs="宋体"/>
          <w:kern w:val="0"/>
          <w:szCs w:val="21"/>
        </w:rPr>
        <w:t>队伍党</w:t>
      </w:r>
      <w:proofErr w:type="gramEnd"/>
      <w:r w:rsidRPr="00B16FE6">
        <w:rPr>
          <w:rFonts w:ascii="Verdana" w:eastAsia="宋体" w:hAnsi="Verdana" w:cs="宋体"/>
          <w:kern w:val="0"/>
          <w:szCs w:val="21"/>
        </w:rPr>
        <w:t>的建设，重视大学生思想政治教育工作，在师德师风、教育教学、科研创新、社会服务等方面成绩突出，为教育改革发展稳定</w:t>
      </w:r>
      <w:proofErr w:type="gramStart"/>
      <w:r w:rsidRPr="00B16FE6">
        <w:rPr>
          <w:rFonts w:ascii="Verdana" w:eastAsia="宋体" w:hAnsi="Verdana" w:cs="宋体"/>
          <w:kern w:val="0"/>
          <w:szCs w:val="21"/>
        </w:rPr>
        <w:t>作出</w:t>
      </w:r>
      <w:proofErr w:type="gramEnd"/>
      <w:r w:rsidRPr="00B16FE6">
        <w:rPr>
          <w:rFonts w:ascii="Verdana" w:eastAsia="宋体" w:hAnsi="Verdana" w:cs="宋体"/>
          <w:kern w:val="0"/>
          <w:szCs w:val="21"/>
        </w:rPr>
        <w:t>重要贡献的高校教学科研单位、创新团队。具体创建指标体系见附件</w:t>
      </w:r>
      <w:r w:rsidRPr="00B16FE6">
        <w:rPr>
          <w:rFonts w:ascii="Verdana" w:eastAsia="宋体" w:hAnsi="Verdana" w:cs="宋体"/>
          <w:kern w:val="0"/>
          <w:szCs w:val="21"/>
        </w:rPr>
        <w:t>1</w:t>
      </w:r>
      <w:r w:rsidRPr="00B16FE6">
        <w:rPr>
          <w:rFonts w:ascii="Verdana" w:eastAsia="宋体" w:hAnsi="Verdana" w:cs="宋体"/>
          <w:kern w:val="0"/>
          <w:szCs w:val="21"/>
        </w:rPr>
        <w:t>。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</w:t>
      </w:r>
      <w:r w:rsidRPr="00B16FE6">
        <w:rPr>
          <w:rFonts w:ascii="Verdana" w:eastAsia="宋体" w:hAnsi="Verdana" w:cs="宋体"/>
          <w:b/>
          <w:bCs/>
          <w:kern w:val="0"/>
        </w:rPr>
        <w:t>三、办法程序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1.</w:t>
      </w:r>
      <w:r w:rsidRPr="00B16FE6">
        <w:rPr>
          <w:rFonts w:ascii="Verdana" w:eastAsia="宋体" w:hAnsi="Verdana" w:cs="宋体"/>
          <w:kern w:val="0"/>
          <w:szCs w:val="21"/>
        </w:rPr>
        <w:t>各地各校按照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的基本条件和具体指标，制定本地本校工作安排、实施措施、奖励办法等，因地制宜地开展创建活动。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2.</w:t>
      </w:r>
      <w:r w:rsidRPr="00B16FE6">
        <w:rPr>
          <w:rFonts w:ascii="Verdana" w:eastAsia="宋体" w:hAnsi="Verdana" w:cs="宋体"/>
          <w:kern w:val="0"/>
          <w:szCs w:val="21"/>
        </w:rPr>
        <w:t>申请认定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，教育部直属高校向教育部申报；有关部门（单位）所属高校通过所属部门向教育部申报；地方所属高校向所在地省级教育行政部门申报，由省级教育行政部门组织遴选，根据推荐名额向教育部申报。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3.</w:t>
      </w:r>
      <w:r w:rsidRPr="00B16FE6">
        <w:rPr>
          <w:rFonts w:ascii="Verdana" w:eastAsia="宋体" w:hAnsi="Verdana" w:cs="宋体"/>
          <w:kern w:val="0"/>
          <w:szCs w:val="21"/>
        </w:rPr>
        <w:t>教育部委托相关组织和专家，采取材料审核和实地抽查相结合的方式，对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进行认定。</w:t>
      </w:r>
      <w:r w:rsidRPr="00B16FE6">
        <w:rPr>
          <w:rFonts w:ascii="Verdana" w:eastAsia="宋体" w:hAnsi="Verdana" w:cs="宋体"/>
          <w:kern w:val="0"/>
          <w:szCs w:val="21"/>
        </w:rPr>
        <w:br/>
        <w:t>      </w:t>
      </w:r>
      <w:r w:rsidRPr="00B16FE6">
        <w:rPr>
          <w:rFonts w:ascii="Verdana" w:eastAsia="宋体" w:hAnsi="Verdana" w:cs="宋体"/>
          <w:b/>
          <w:bCs/>
          <w:kern w:val="0"/>
        </w:rPr>
        <w:t>四、奖励措施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</w:t>
      </w:r>
      <w:r w:rsidRPr="00B16FE6">
        <w:rPr>
          <w:rFonts w:ascii="Verdana" w:eastAsia="宋体" w:hAnsi="Verdana" w:cs="宋体"/>
          <w:kern w:val="0"/>
          <w:szCs w:val="21"/>
        </w:rPr>
        <w:t>坚持精神奖励、典型宣传与发展支持相结合。教育部将在重大教育改革试点、重大工程项目建设中，把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的创建情况作为一个重要观测指标。对认定为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的，颁发牌匾和证书，并会同有关部门统筹加大支持力度，组织开展跨领域的学术交流、联合攻关、研修培训以及与地方产业技术需求对接等活动，加</w:t>
      </w:r>
      <w:r w:rsidRPr="00B16FE6">
        <w:rPr>
          <w:rFonts w:ascii="Verdana" w:eastAsia="宋体" w:hAnsi="Verdana" w:cs="宋体"/>
          <w:kern w:val="0"/>
          <w:szCs w:val="21"/>
        </w:rPr>
        <w:lastRenderedPageBreak/>
        <w:t>强团队突出业绩和典型事迹的宣传。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成员在申报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长江学者奖励计划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、国家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万人计划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教学名师、全国教书育人楷模、全国教育系统先进集体和先进个人等时，同等条件下优先考虑。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</w:t>
      </w:r>
      <w:r w:rsidRPr="00B16FE6">
        <w:rPr>
          <w:rFonts w:ascii="Verdana" w:eastAsia="宋体" w:hAnsi="Verdana" w:cs="宋体"/>
          <w:kern w:val="0"/>
          <w:szCs w:val="21"/>
        </w:rPr>
        <w:t>各地各校要结合现有科研计划和人才计划，在拓展发展通道、承担科研任务、提供保障条件、加大激励力度等方面对认定通过的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给予重点支持。</w:t>
      </w:r>
      <w:r w:rsidRPr="00B16FE6">
        <w:rPr>
          <w:rFonts w:ascii="Verdana" w:eastAsia="宋体" w:hAnsi="Verdana" w:cs="宋体"/>
          <w:kern w:val="0"/>
          <w:szCs w:val="21"/>
        </w:rPr>
        <w:br/>
        <w:t>      </w:t>
      </w:r>
      <w:r w:rsidRPr="00B16FE6">
        <w:rPr>
          <w:rFonts w:ascii="Verdana" w:eastAsia="宋体" w:hAnsi="Verdana" w:cs="宋体"/>
          <w:b/>
          <w:bCs/>
          <w:kern w:val="0"/>
        </w:rPr>
        <w:t>五、首批认定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</w:t>
      </w:r>
      <w:r w:rsidRPr="00B16FE6">
        <w:rPr>
          <w:rFonts w:ascii="Verdana" w:eastAsia="宋体" w:hAnsi="Verdana" w:cs="宋体"/>
          <w:kern w:val="0"/>
          <w:szCs w:val="21"/>
        </w:rPr>
        <w:t>根据工作安排，拟每年认定一批。</w:t>
      </w:r>
      <w:r w:rsidRPr="00B16FE6">
        <w:rPr>
          <w:rFonts w:ascii="Verdana" w:eastAsia="宋体" w:hAnsi="Verdana" w:cs="宋体"/>
          <w:kern w:val="0"/>
          <w:szCs w:val="21"/>
        </w:rPr>
        <w:t>2017</w:t>
      </w:r>
      <w:r w:rsidRPr="00B16FE6">
        <w:rPr>
          <w:rFonts w:ascii="Verdana" w:eastAsia="宋体" w:hAnsi="Verdana" w:cs="宋体"/>
          <w:kern w:val="0"/>
          <w:szCs w:val="21"/>
        </w:rPr>
        <w:t>年年底前认定</w:t>
      </w:r>
      <w:r w:rsidRPr="00B16FE6">
        <w:rPr>
          <w:rFonts w:ascii="Verdana" w:eastAsia="宋体" w:hAnsi="Verdana" w:cs="宋体"/>
          <w:kern w:val="0"/>
          <w:szCs w:val="21"/>
        </w:rPr>
        <w:t>200</w:t>
      </w:r>
      <w:r w:rsidRPr="00B16FE6">
        <w:rPr>
          <w:rFonts w:ascii="Verdana" w:eastAsia="宋体" w:hAnsi="Verdana" w:cs="宋体"/>
          <w:kern w:val="0"/>
          <w:szCs w:val="21"/>
        </w:rPr>
        <w:t>个</w:t>
      </w:r>
      <w:r w:rsidRPr="00B16FE6">
        <w:rPr>
          <w:rFonts w:ascii="Verdana" w:eastAsia="宋体" w:hAnsi="Verdana" w:cs="宋体"/>
          <w:kern w:val="0"/>
          <w:szCs w:val="21"/>
        </w:rPr>
        <w:t>“</w:t>
      </w:r>
      <w:r w:rsidRPr="00B16FE6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B16FE6">
        <w:rPr>
          <w:rFonts w:ascii="Verdana" w:eastAsia="宋体" w:hAnsi="Verdana" w:cs="宋体"/>
          <w:kern w:val="0"/>
          <w:szCs w:val="21"/>
        </w:rPr>
        <w:t>”</w:t>
      </w:r>
      <w:r w:rsidRPr="00B16FE6">
        <w:rPr>
          <w:rFonts w:ascii="Verdana" w:eastAsia="宋体" w:hAnsi="Verdana" w:cs="宋体"/>
          <w:kern w:val="0"/>
          <w:szCs w:val="21"/>
        </w:rPr>
        <w:t>。请各省级教育行政部门按照分配的名额（附件</w:t>
      </w:r>
      <w:r w:rsidRPr="00B16FE6">
        <w:rPr>
          <w:rFonts w:ascii="Verdana" w:eastAsia="宋体" w:hAnsi="Verdana" w:cs="宋体"/>
          <w:kern w:val="0"/>
          <w:szCs w:val="21"/>
        </w:rPr>
        <w:t>2</w:t>
      </w:r>
      <w:r w:rsidRPr="00B16FE6">
        <w:rPr>
          <w:rFonts w:ascii="Verdana" w:eastAsia="宋体" w:hAnsi="Verdana" w:cs="宋体"/>
          <w:kern w:val="0"/>
          <w:szCs w:val="21"/>
        </w:rPr>
        <w:t>）、中央部门所属高校按照每校</w:t>
      </w:r>
      <w:r w:rsidRPr="00B16FE6">
        <w:rPr>
          <w:rFonts w:ascii="Verdana" w:eastAsia="宋体" w:hAnsi="Verdana" w:cs="宋体"/>
          <w:kern w:val="0"/>
          <w:szCs w:val="21"/>
        </w:rPr>
        <w:t>1</w:t>
      </w:r>
      <w:r w:rsidRPr="00B16FE6">
        <w:rPr>
          <w:rFonts w:ascii="Verdana" w:eastAsia="宋体" w:hAnsi="Verdana" w:cs="宋体"/>
          <w:kern w:val="0"/>
          <w:szCs w:val="21"/>
        </w:rPr>
        <w:t>个名额申报。请各省级教育行政部门、有关部门（单位）教育司（局）、教育部直属高校于</w:t>
      </w:r>
      <w:r w:rsidRPr="00B16FE6">
        <w:rPr>
          <w:rFonts w:ascii="Verdana" w:eastAsia="宋体" w:hAnsi="Verdana" w:cs="宋体"/>
          <w:kern w:val="0"/>
          <w:szCs w:val="21"/>
        </w:rPr>
        <w:t>11</w:t>
      </w:r>
      <w:r w:rsidRPr="00B16FE6">
        <w:rPr>
          <w:rFonts w:ascii="Verdana" w:eastAsia="宋体" w:hAnsi="Verdana" w:cs="宋体"/>
          <w:kern w:val="0"/>
          <w:szCs w:val="21"/>
        </w:rPr>
        <w:t>月</w:t>
      </w:r>
      <w:r w:rsidRPr="00B16FE6">
        <w:rPr>
          <w:rFonts w:ascii="Verdana" w:eastAsia="宋体" w:hAnsi="Verdana" w:cs="宋体"/>
          <w:kern w:val="0"/>
          <w:szCs w:val="21"/>
        </w:rPr>
        <w:t>30</w:t>
      </w:r>
      <w:r w:rsidRPr="00B16FE6">
        <w:rPr>
          <w:rFonts w:ascii="Verdana" w:eastAsia="宋体" w:hAnsi="Verdana" w:cs="宋体"/>
          <w:kern w:val="0"/>
          <w:szCs w:val="21"/>
        </w:rPr>
        <w:t>日前将《全国高校黄大年式教师团队申报表》（附件</w:t>
      </w:r>
      <w:r w:rsidRPr="00B16FE6">
        <w:rPr>
          <w:rFonts w:ascii="Verdana" w:eastAsia="宋体" w:hAnsi="Verdana" w:cs="宋体"/>
          <w:kern w:val="0"/>
          <w:szCs w:val="21"/>
        </w:rPr>
        <w:t>3</w:t>
      </w:r>
      <w:r w:rsidRPr="00B16FE6">
        <w:rPr>
          <w:rFonts w:ascii="Verdana" w:eastAsia="宋体" w:hAnsi="Verdana" w:cs="宋体"/>
          <w:kern w:val="0"/>
          <w:szCs w:val="21"/>
        </w:rPr>
        <w:t>）、《全国高校黄大年式教师团队推荐汇总表》（附件</w:t>
      </w:r>
      <w:r w:rsidRPr="00B16FE6">
        <w:rPr>
          <w:rFonts w:ascii="Verdana" w:eastAsia="宋体" w:hAnsi="Verdana" w:cs="宋体"/>
          <w:kern w:val="0"/>
          <w:szCs w:val="21"/>
        </w:rPr>
        <w:t>4</w:t>
      </w:r>
      <w:r w:rsidRPr="00B16FE6">
        <w:rPr>
          <w:rFonts w:ascii="Verdana" w:eastAsia="宋体" w:hAnsi="Verdana" w:cs="宋体"/>
          <w:kern w:val="0"/>
          <w:szCs w:val="21"/>
        </w:rPr>
        <w:t>），连同开展创建活动的情况报告，报送教育部教师工作司。</w:t>
      </w:r>
      <w:r w:rsidRPr="00B16FE6">
        <w:rPr>
          <w:rFonts w:ascii="Verdana" w:eastAsia="宋体" w:hAnsi="Verdana" w:cs="宋体"/>
          <w:kern w:val="0"/>
          <w:szCs w:val="21"/>
        </w:rPr>
        <w:br/>
        <w:t>      </w:t>
      </w:r>
      <w:r w:rsidRPr="00B16FE6">
        <w:rPr>
          <w:rFonts w:ascii="Verdana" w:eastAsia="宋体" w:hAnsi="Verdana" w:cs="宋体"/>
          <w:kern w:val="0"/>
          <w:szCs w:val="21"/>
        </w:rPr>
        <w:t>联</w:t>
      </w:r>
      <w:r w:rsidRPr="00B16FE6">
        <w:rPr>
          <w:rFonts w:ascii="Verdana" w:eastAsia="宋体" w:hAnsi="Verdana" w:cs="宋体"/>
          <w:kern w:val="0"/>
          <w:szCs w:val="21"/>
        </w:rPr>
        <w:t xml:space="preserve"> </w:t>
      </w:r>
      <w:r w:rsidRPr="00B16FE6">
        <w:rPr>
          <w:rFonts w:ascii="Verdana" w:eastAsia="宋体" w:hAnsi="Verdana" w:cs="宋体"/>
          <w:kern w:val="0"/>
          <w:szCs w:val="21"/>
        </w:rPr>
        <w:t>系</w:t>
      </w:r>
      <w:r w:rsidRPr="00B16FE6">
        <w:rPr>
          <w:rFonts w:ascii="Verdana" w:eastAsia="宋体" w:hAnsi="Verdana" w:cs="宋体"/>
          <w:kern w:val="0"/>
          <w:szCs w:val="21"/>
        </w:rPr>
        <w:t xml:space="preserve"> </w:t>
      </w:r>
      <w:r w:rsidRPr="00B16FE6">
        <w:rPr>
          <w:rFonts w:ascii="Verdana" w:eastAsia="宋体" w:hAnsi="Verdana" w:cs="宋体"/>
          <w:kern w:val="0"/>
          <w:szCs w:val="21"/>
        </w:rPr>
        <w:t>人：</w:t>
      </w:r>
      <w:proofErr w:type="gramStart"/>
      <w:r w:rsidRPr="00B16FE6">
        <w:rPr>
          <w:rFonts w:ascii="Verdana" w:eastAsia="宋体" w:hAnsi="Verdana" w:cs="宋体"/>
          <w:kern w:val="0"/>
          <w:szCs w:val="21"/>
        </w:rPr>
        <w:t>高顺利</w:t>
      </w:r>
      <w:proofErr w:type="gramEnd"/>
      <w:r w:rsidRPr="00B16FE6">
        <w:rPr>
          <w:rFonts w:ascii="Verdana" w:eastAsia="宋体" w:hAnsi="Verdana" w:cs="宋体"/>
          <w:kern w:val="0"/>
          <w:szCs w:val="21"/>
        </w:rPr>
        <w:t xml:space="preserve"> </w:t>
      </w:r>
      <w:r w:rsidRPr="00B16FE6">
        <w:rPr>
          <w:rFonts w:ascii="Verdana" w:eastAsia="宋体" w:hAnsi="Verdana" w:cs="宋体"/>
          <w:kern w:val="0"/>
          <w:szCs w:val="21"/>
        </w:rPr>
        <w:t>宋磊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</w:t>
      </w:r>
      <w:r w:rsidRPr="00B16FE6">
        <w:rPr>
          <w:rFonts w:ascii="Verdana" w:eastAsia="宋体" w:hAnsi="Verdana" w:cs="宋体"/>
          <w:kern w:val="0"/>
          <w:szCs w:val="21"/>
        </w:rPr>
        <w:t>联系电话：</w:t>
      </w:r>
      <w:r w:rsidRPr="00B16FE6">
        <w:rPr>
          <w:rFonts w:ascii="Verdana" w:eastAsia="宋体" w:hAnsi="Verdana" w:cs="宋体"/>
          <w:kern w:val="0"/>
          <w:szCs w:val="21"/>
        </w:rPr>
        <w:t>010-66096373 010-66096771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</w:t>
      </w:r>
      <w:r w:rsidRPr="00B16FE6">
        <w:rPr>
          <w:rFonts w:ascii="Verdana" w:eastAsia="宋体" w:hAnsi="Verdana" w:cs="宋体"/>
          <w:kern w:val="0"/>
          <w:szCs w:val="21"/>
        </w:rPr>
        <w:t>电子邮箱：</w:t>
      </w:r>
      <w:r w:rsidRPr="00B16FE6">
        <w:rPr>
          <w:rFonts w:ascii="Verdana" w:eastAsia="宋体" w:hAnsi="Verdana" w:cs="宋体"/>
          <w:kern w:val="0"/>
          <w:szCs w:val="21"/>
        </w:rPr>
        <w:t>gaoshunli@moe.edu.cn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</w:t>
      </w:r>
      <w:r w:rsidRPr="00B16FE6">
        <w:rPr>
          <w:rFonts w:ascii="Verdana" w:eastAsia="宋体" w:hAnsi="Verdana" w:cs="宋体"/>
          <w:kern w:val="0"/>
          <w:szCs w:val="21"/>
        </w:rPr>
        <w:t>地址及邮编：北京市西城区大木仓胡同</w:t>
      </w:r>
      <w:r w:rsidRPr="00B16FE6">
        <w:rPr>
          <w:rFonts w:ascii="Verdana" w:eastAsia="宋体" w:hAnsi="Verdana" w:cs="宋体"/>
          <w:kern w:val="0"/>
          <w:szCs w:val="21"/>
        </w:rPr>
        <w:t>35</w:t>
      </w:r>
      <w:r w:rsidRPr="00B16FE6">
        <w:rPr>
          <w:rFonts w:ascii="Verdana" w:eastAsia="宋体" w:hAnsi="Verdana" w:cs="宋体"/>
          <w:kern w:val="0"/>
          <w:szCs w:val="21"/>
        </w:rPr>
        <w:t>号（</w:t>
      </w:r>
      <w:r w:rsidRPr="00B16FE6">
        <w:rPr>
          <w:rFonts w:ascii="Verdana" w:eastAsia="宋体" w:hAnsi="Verdana" w:cs="宋体"/>
          <w:kern w:val="0"/>
          <w:szCs w:val="21"/>
        </w:rPr>
        <w:t>100816</w:t>
      </w:r>
      <w:r w:rsidRPr="00B16FE6">
        <w:rPr>
          <w:rFonts w:ascii="Verdana" w:eastAsia="宋体" w:hAnsi="Verdana" w:cs="宋体"/>
          <w:kern w:val="0"/>
          <w:szCs w:val="21"/>
        </w:rPr>
        <w:t>）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 xml:space="preserve">　</w:t>
      </w:r>
      <w:r w:rsidRPr="00B16FE6">
        <w:rPr>
          <w:rFonts w:ascii="Verdana" w:eastAsia="宋体" w:hAnsi="Verdana" w:cs="宋体"/>
          <w:kern w:val="0"/>
          <w:szCs w:val="21"/>
        </w:rPr>
        <w:br/>
        <w:t>      </w:t>
      </w:r>
      <w:r w:rsidRPr="00B16FE6">
        <w:rPr>
          <w:rFonts w:ascii="Verdana" w:eastAsia="宋体" w:hAnsi="Verdana" w:cs="宋体"/>
          <w:kern w:val="0"/>
          <w:szCs w:val="21"/>
        </w:rPr>
        <w:t>附件：</w:t>
      </w:r>
      <w:r w:rsidRPr="00B16FE6">
        <w:rPr>
          <w:rFonts w:ascii="Verdana" w:eastAsia="宋体" w:hAnsi="Verdana" w:cs="宋体"/>
          <w:kern w:val="0"/>
          <w:szCs w:val="21"/>
        </w:rPr>
        <w:br/>
        <w:t>      1. </w:t>
      </w:r>
      <w:r w:rsidRPr="00B16FE6">
        <w:rPr>
          <w:rFonts w:ascii="Verdana" w:eastAsia="宋体" w:hAnsi="Verdana" w:cs="宋体"/>
          <w:noProof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1" name="图片 1" descr="http://www.snedu.gov.cn/member/fckeditor/editor/images/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edu.gov.cn/member/fckeditor/editor/images/ext/do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FE6">
        <w:rPr>
          <w:rFonts w:ascii="Verdana" w:eastAsia="宋体" w:hAnsi="Verdana" w:cs="宋体"/>
          <w:kern w:val="0"/>
        </w:rPr>
        <w:t> </w:t>
      </w:r>
      <w:hyperlink r:id="rId5" w:history="1">
        <w:r w:rsidRPr="00B16FE6">
          <w:rPr>
            <w:rFonts w:ascii="Verdana" w:eastAsia="宋体" w:hAnsi="Verdana" w:cs="宋体"/>
            <w:b/>
            <w:bCs/>
            <w:kern w:val="0"/>
          </w:rPr>
          <w:t>全国高校黄大年式教师团队创建指标</w:t>
        </w:r>
      </w:hyperlink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2. </w:t>
      </w:r>
      <w:r w:rsidRPr="00B16FE6">
        <w:rPr>
          <w:rFonts w:ascii="Verdana" w:eastAsia="宋体" w:hAnsi="Verdana" w:cs="宋体"/>
          <w:noProof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2" name="图片 2" descr="http://www.snedu.gov.cn/member/fckeditor/editor/images/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nedu.gov.cn/member/fckeditor/editor/images/ext/do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FE6">
        <w:rPr>
          <w:rFonts w:ascii="Verdana" w:eastAsia="宋体" w:hAnsi="Verdana" w:cs="宋体"/>
          <w:kern w:val="0"/>
        </w:rPr>
        <w:t> </w:t>
      </w:r>
      <w:hyperlink r:id="rId6" w:history="1">
        <w:r w:rsidRPr="00B16FE6">
          <w:rPr>
            <w:rFonts w:ascii="Verdana" w:eastAsia="宋体" w:hAnsi="Verdana" w:cs="宋体"/>
            <w:b/>
            <w:bCs/>
            <w:kern w:val="0"/>
          </w:rPr>
          <w:t>2017</w:t>
        </w:r>
        <w:r w:rsidRPr="00B16FE6">
          <w:rPr>
            <w:rFonts w:ascii="Verdana" w:eastAsia="宋体" w:hAnsi="Verdana" w:cs="宋体"/>
            <w:b/>
            <w:bCs/>
            <w:kern w:val="0"/>
          </w:rPr>
          <w:t>年各省份推荐名额分配表</w:t>
        </w:r>
      </w:hyperlink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3.</w:t>
      </w:r>
      <w:r w:rsidRPr="00B16FE6">
        <w:rPr>
          <w:rFonts w:ascii="Verdana" w:eastAsia="宋体" w:hAnsi="Verdana" w:cs="宋体"/>
          <w:kern w:val="0"/>
        </w:rPr>
        <w:t> </w:t>
      </w:r>
      <w:r w:rsidRPr="00B16FE6">
        <w:rPr>
          <w:rFonts w:ascii="Verdana" w:eastAsia="宋体" w:hAnsi="Verdana" w:cs="宋体"/>
          <w:noProof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3" name="图片 3" descr="http://www.snedu.gov.cn/member/fckeditor/editor/images/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nedu.gov.cn/member/fckeditor/editor/images/ext/do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FE6">
        <w:rPr>
          <w:rFonts w:ascii="Verdana" w:eastAsia="宋体" w:hAnsi="Verdana" w:cs="宋体"/>
          <w:kern w:val="0"/>
        </w:rPr>
        <w:t> </w:t>
      </w:r>
      <w:hyperlink r:id="rId7" w:history="1">
        <w:r w:rsidRPr="00B16FE6">
          <w:rPr>
            <w:rFonts w:ascii="Verdana" w:eastAsia="宋体" w:hAnsi="Verdana" w:cs="宋体"/>
            <w:b/>
            <w:bCs/>
            <w:kern w:val="0"/>
          </w:rPr>
          <w:t>全国高校黄大年式教师团队申报表</w:t>
        </w:r>
      </w:hyperlink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      4. </w:t>
      </w:r>
      <w:r w:rsidRPr="00B16FE6">
        <w:rPr>
          <w:rFonts w:ascii="Verdana" w:eastAsia="宋体" w:hAnsi="Verdana" w:cs="宋体"/>
          <w:noProof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4" name="图片 4" descr="http://www.snedu.gov.cn/member/fckeditor/editor/images/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nedu.gov.cn/member/fckeditor/editor/images/ext/do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FE6">
        <w:rPr>
          <w:rFonts w:ascii="Verdana" w:eastAsia="宋体" w:hAnsi="Verdana" w:cs="宋体"/>
          <w:kern w:val="0"/>
        </w:rPr>
        <w:t> </w:t>
      </w:r>
      <w:hyperlink r:id="rId8" w:history="1">
        <w:r w:rsidRPr="00B16FE6">
          <w:rPr>
            <w:rFonts w:ascii="Verdana" w:eastAsia="宋体" w:hAnsi="Verdana" w:cs="宋体"/>
            <w:b/>
            <w:bCs/>
            <w:kern w:val="0"/>
          </w:rPr>
          <w:t>全国高校黄大年式教师团队推荐汇总表</w:t>
        </w:r>
      </w:hyperlink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righ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教育部</w:t>
      </w:r>
    </w:p>
    <w:p w:rsidR="00B16FE6" w:rsidRPr="00B16FE6" w:rsidRDefault="00B16FE6" w:rsidP="00B16FE6">
      <w:pPr>
        <w:widowControl/>
        <w:shd w:val="clear" w:color="auto" w:fill="FFFFFF"/>
        <w:spacing w:line="420" w:lineRule="atLeast"/>
        <w:jc w:val="right"/>
        <w:rPr>
          <w:rFonts w:ascii="Verdana" w:eastAsia="宋体" w:hAnsi="Verdana" w:cs="宋体"/>
          <w:kern w:val="0"/>
          <w:szCs w:val="21"/>
        </w:rPr>
      </w:pPr>
      <w:r w:rsidRPr="00B16FE6">
        <w:rPr>
          <w:rFonts w:ascii="Verdana" w:eastAsia="宋体" w:hAnsi="Verdana" w:cs="宋体"/>
          <w:kern w:val="0"/>
          <w:szCs w:val="21"/>
        </w:rPr>
        <w:t>2017</w:t>
      </w:r>
      <w:r w:rsidRPr="00B16FE6">
        <w:rPr>
          <w:rFonts w:ascii="Verdana" w:eastAsia="宋体" w:hAnsi="Verdana" w:cs="宋体"/>
          <w:kern w:val="0"/>
          <w:szCs w:val="21"/>
        </w:rPr>
        <w:t>年</w:t>
      </w:r>
      <w:r w:rsidRPr="00B16FE6">
        <w:rPr>
          <w:rFonts w:ascii="Verdana" w:eastAsia="宋体" w:hAnsi="Verdana" w:cs="宋体"/>
          <w:kern w:val="0"/>
          <w:szCs w:val="21"/>
        </w:rPr>
        <w:t>7</w:t>
      </w:r>
      <w:r w:rsidRPr="00B16FE6">
        <w:rPr>
          <w:rFonts w:ascii="Verdana" w:eastAsia="宋体" w:hAnsi="Verdana" w:cs="宋体"/>
          <w:kern w:val="0"/>
          <w:szCs w:val="21"/>
        </w:rPr>
        <w:t>月</w:t>
      </w:r>
      <w:r w:rsidRPr="00B16FE6">
        <w:rPr>
          <w:rFonts w:ascii="Verdana" w:eastAsia="宋体" w:hAnsi="Verdana" w:cs="宋体"/>
          <w:kern w:val="0"/>
          <w:szCs w:val="21"/>
        </w:rPr>
        <w:t>14</w:t>
      </w:r>
      <w:r w:rsidRPr="00B16FE6">
        <w:rPr>
          <w:rFonts w:ascii="Verdana" w:eastAsia="宋体" w:hAnsi="Verdana" w:cs="宋体"/>
          <w:kern w:val="0"/>
          <w:szCs w:val="21"/>
        </w:rPr>
        <w:t>日</w:t>
      </w:r>
    </w:p>
    <w:p w:rsidR="00C56E7B" w:rsidRPr="00B16FE6" w:rsidRDefault="00C56E7B"/>
    <w:sectPr w:rsidR="00C56E7B" w:rsidRPr="00B16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FE6"/>
    <w:rsid w:val="00B16FE6"/>
    <w:rsid w:val="00C5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6FE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6FE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16FE6"/>
    <w:rPr>
      <w:b/>
      <w:bCs/>
    </w:rPr>
  </w:style>
  <w:style w:type="character" w:customStyle="1" w:styleId="apple-converted-space">
    <w:name w:val="apple-converted-space"/>
    <w:basedOn w:val="a0"/>
    <w:rsid w:val="00B16FE6"/>
  </w:style>
  <w:style w:type="paragraph" w:styleId="a4">
    <w:name w:val="Balloon Text"/>
    <w:basedOn w:val="a"/>
    <w:link w:val="Char"/>
    <w:uiPriority w:val="99"/>
    <w:semiHidden/>
    <w:unhideWhenUsed/>
    <w:rsid w:val="00B16F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6F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edu.gov.cn/file/upload/201708/07/14-38-29-21-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edu.gov.cn/file/upload/201708/07/14-38-11-72-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edu.gov.cn/file/upload/201708/07/14-37-52-14-9.doc" TargetMode="External"/><Relationship Id="rId5" Type="http://schemas.openxmlformats.org/officeDocument/2006/relationships/hyperlink" Target="http://www.snedu.gov.cn/file/upload/201708/07/14-37-24-50-9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2017-08-31T02:41:00Z</dcterms:created>
  <dcterms:modified xsi:type="dcterms:W3CDTF">2017-08-31T02:42:00Z</dcterms:modified>
</cp:coreProperties>
</file>