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94" w:rsidRDefault="00E25C6B" w:rsidP="007F0EE6">
      <w:pPr>
        <w:widowControl/>
        <w:spacing w:line="330" w:lineRule="atLeast"/>
        <w:ind w:leftChars="-172" w:left="-68" w:rightChars="-159" w:right="-334" w:hangingChars="81" w:hanging="293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2B016C">
        <w:rPr>
          <w:rFonts w:ascii="黑体" w:eastAsia="黑体" w:hAnsi="宋体" w:cs="宋体" w:hint="eastAsia"/>
          <w:b/>
          <w:kern w:val="0"/>
          <w:sz w:val="36"/>
          <w:szCs w:val="36"/>
        </w:rPr>
        <w:t>关于</w:t>
      </w:r>
      <w:r w:rsidR="002426AE">
        <w:rPr>
          <w:rFonts w:ascii="黑体" w:eastAsia="黑体" w:hAnsi="宋体" w:cs="宋体" w:hint="eastAsia"/>
          <w:b/>
          <w:kern w:val="0"/>
          <w:sz w:val="36"/>
          <w:szCs w:val="36"/>
        </w:rPr>
        <w:t>做好</w:t>
      </w:r>
      <w:r w:rsidR="00FE143B">
        <w:rPr>
          <w:rFonts w:ascii="黑体" w:eastAsia="黑体" w:hAnsi="宋体" w:cs="宋体" w:hint="eastAsia"/>
          <w:b/>
          <w:kern w:val="0"/>
          <w:sz w:val="36"/>
          <w:szCs w:val="36"/>
        </w:rPr>
        <w:t>2016</w:t>
      </w:r>
      <w:r w:rsidRPr="002B016C">
        <w:rPr>
          <w:rFonts w:ascii="黑体" w:eastAsia="黑体" w:hAnsi="宋体" w:cs="宋体" w:hint="eastAsia"/>
          <w:b/>
          <w:kern w:val="0"/>
          <w:sz w:val="36"/>
          <w:szCs w:val="36"/>
        </w:rPr>
        <w:t>—</w:t>
      </w:r>
      <w:r w:rsidR="00FE143B">
        <w:rPr>
          <w:rFonts w:ascii="黑体" w:eastAsia="黑体" w:hAnsi="宋体" w:cs="宋体" w:hint="eastAsia"/>
          <w:b/>
          <w:kern w:val="0"/>
          <w:sz w:val="36"/>
          <w:szCs w:val="36"/>
        </w:rPr>
        <w:t>2017</w:t>
      </w:r>
      <w:r w:rsidRPr="002B016C">
        <w:rPr>
          <w:rFonts w:ascii="黑体" w:eastAsia="黑体" w:hAnsi="宋体" w:cs="宋体" w:hint="eastAsia"/>
          <w:b/>
          <w:kern w:val="0"/>
          <w:sz w:val="36"/>
          <w:szCs w:val="36"/>
        </w:rPr>
        <w:t>学年第</w:t>
      </w:r>
      <w:r w:rsidR="002426AE">
        <w:rPr>
          <w:rFonts w:ascii="黑体" w:eastAsia="黑体" w:hAnsi="宋体" w:cs="宋体" w:hint="eastAsia"/>
          <w:b/>
          <w:kern w:val="0"/>
          <w:sz w:val="36"/>
          <w:szCs w:val="36"/>
        </w:rPr>
        <w:t>2</w:t>
      </w:r>
      <w:r w:rsidRPr="002B016C">
        <w:rPr>
          <w:rFonts w:ascii="黑体" w:eastAsia="黑体" w:hAnsi="宋体" w:cs="宋体" w:hint="eastAsia"/>
          <w:b/>
          <w:kern w:val="0"/>
          <w:sz w:val="36"/>
          <w:szCs w:val="36"/>
        </w:rPr>
        <w:t>学期选修课选课</w:t>
      </w:r>
      <w:r w:rsidR="002426AE">
        <w:rPr>
          <w:rFonts w:ascii="黑体" w:eastAsia="黑体" w:hAnsi="宋体" w:cs="宋体" w:hint="eastAsia"/>
          <w:b/>
          <w:kern w:val="0"/>
          <w:sz w:val="36"/>
          <w:szCs w:val="36"/>
        </w:rPr>
        <w:t>工作的</w:t>
      </w:r>
    </w:p>
    <w:p w:rsidR="00E25C6B" w:rsidRPr="002B016C" w:rsidRDefault="00E25C6B" w:rsidP="007F0EE6">
      <w:pPr>
        <w:widowControl/>
        <w:spacing w:line="330" w:lineRule="atLeast"/>
        <w:ind w:leftChars="-172" w:left="-68" w:rightChars="-159" w:right="-334" w:hangingChars="81" w:hanging="293"/>
        <w:jc w:val="center"/>
        <w:rPr>
          <w:rFonts w:ascii="宋体" w:hAnsi="宋体" w:cs="宋体"/>
          <w:kern w:val="0"/>
          <w:sz w:val="36"/>
          <w:szCs w:val="36"/>
        </w:rPr>
      </w:pPr>
      <w:r w:rsidRPr="002B016C">
        <w:rPr>
          <w:rFonts w:ascii="黑体" w:eastAsia="黑体" w:hAnsi="宋体" w:cs="宋体" w:hint="eastAsia"/>
          <w:b/>
          <w:kern w:val="0"/>
          <w:sz w:val="36"/>
          <w:szCs w:val="36"/>
        </w:rPr>
        <w:t>通</w:t>
      </w:r>
      <w:r w:rsidR="00F60294">
        <w:rPr>
          <w:rFonts w:ascii="黑体" w:eastAsia="黑体" w:hAnsi="宋体" w:cs="宋体" w:hint="eastAsia"/>
          <w:b/>
          <w:kern w:val="0"/>
          <w:sz w:val="36"/>
          <w:szCs w:val="36"/>
        </w:rPr>
        <w:t xml:space="preserve">  </w:t>
      </w:r>
      <w:r w:rsidRPr="002B016C">
        <w:rPr>
          <w:rFonts w:ascii="黑体" w:eastAsia="黑体" w:hAnsi="宋体" w:cs="宋体" w:hint="eastAsia"/>
          <w:b/>
          <w:kern w:val="0"/>
          <w:sz w:val="36"/>
          <w:szCs w:val="36"/>
        </w:rPr>
        <w:t>知</w:t>
      </w:r>
    </w:p>
    <w:p w:rsidR="00E25C6B" w:rsidRPr="00E25C6B" w:rsidRDefault="00B57FE9" w:rsidP="00363998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8"/>
          <w:szCs w:val="28"/>
        </w:rPr>
        <w:t>各</w:t>
      </w:r>
      <w:r w:rsidR="002426AE">
        <w:rPr>
          <w:rFonts w:cs="宋体" w:hint="eastAsia"/>
          <w:kern w:val="0"/>
          <w:sz w:val="28"/>
          <w:szCs w:val="28"/>
        </w:rPr>
        <w:t>教学单位</w:t>
      </w:r>
      <w:r w:rsidR="00E25C6B" w:rsidRPr="00E25C6B">
        <w:rPr>
          <w:rFonts w:cs="宋体" w:hint="eastAsia"/>
          <w:kern w:val="0"/>
          <w:sz w:val="28"/>
          <w:szCs w:val="28"/>
        </w:rPr>
        <w:t>：</w:t>
      </w:r>
    </w:p>
    <w:p w:rsidR="00E25C6B" w:rsidRPr="00E25C6B" w:rsidRDefault="00E25C6B" w:rsidP="00363998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kern w:val="0"/>
          <w:sz w:val="24"/>
        </w:rPr>
      </w:pPr>
      <w:r w:rsidRPr="00E25C6B">
        <w:rPr>
          <w:rFonts w:cs="宋体" w:hint="eastAsia"/>
          <w:kern w:val="0"/>
          <w:sz w:val="28"/>
          <w:szCs w:val="28"/>
        </w:rPr>
        <w:t>为保证</w:t>
      </w:r>
      <w:r w:rsidRPr="00E25C6B">
        <w:rPr>
          <w:rFonts w:ascii="宋体" w:hAnsi="宋体" w:cs="宋体"/>
          <w:kern w:val="0"/>
          <w:sz w:val="28"/>
          <w:szCs w:val="28"/>
        </w:rPr>
        <w:t>201</w:t>
      </w:r>
      <w:r w:rsidR="00FE143B">
        <w:rPr>
          <w:rFonts w:ascii="宋体" w:hAnsi="宋体" w:cs="宋体" w:hint="eastAsia"/>
          <w:kern w:val="0"/>
          <w:sz w:val="28"/>
          <w:szCs w:val="28"/>
        </w:rPr>
        <w:t>6</w:t>
      </w:r>
      <w:r w:rsidRPr="00E25C6B">
        <w:rPr>
          <w:rFonts w:cs="宋体" w:hint="eastAsia"/>
          <w:kern w:val="0"/>
          <w:sz w:val="28"/>
          <w:szCs w:val="28"/>
        </w:rPr>
        <w:t>—</w:t>
      </w:r>
      <w:r w:rsidRPr="00E25C6B">
        <w:rPr>
          <w:rFonts w:ascii="宋体" w:hAnsi="宋体" w:cs="宋体"/>
          <w:kern w:val="0"/>
          <w:sz w:val="28"/>
          <w:szCs w:val="28"/>
        </w:rPr>
        <w:t>201</w:t>
      </w:r>
      <w:r w:rsidR="00FE143B">
        <w:rPr>
          <w:rFonts w:ascii="宋体" w:hAnsi="宋体" w:cs="宋体" w:hint="eastAsia"/>
          <w:kern w:val="0"/>
          <w:sz w:val="28"/>
          <w:szCs w:val="28"/>
        </w:rPr>
        <w:t>7</w:t>
      </w:r>
      <w:r w:rsidRPr="00E25C6B">
        <w:rPr>
          <w:rFonts w:cs="宋体" w:hint="eastAsia"/>
          <w:kern w:val="0"/>
          <w:sz w:val="28"/>
          <w:szCs w:val="28"/>
        </w:rPr>
        <w:t>学年第</w:t>
      </w:r>
      <w:r w:rsidR="002426AE">
        <w:rPr>
          <w:rFonts w:ascii="宋体" w:hAnsi="宋体" w:cs="宋体" w:hint="eastAsia"/>
          <w:kern w:val="0"/>
          <w:sz w:val="28"/>
          <w:szCs w:val="28"/>
        </w:rPr>
        <w:t>2</w:t>
      </w:r>
      <w:r w:rsidRPr="00E25C6B">
        <w:rPr>
          <w:rFonts w:cs="宋体" w:hint="eastAsia"/>
          <w:kern w:val="0"/>
          <w:sz w:val="28"/>
          <w:szCs w:val="28"/>
        </w:rPr>
        <w:t>学期顺利开课，现将</w:t>
      </w:r>
      <w:r w:rsidRPr="00E25C6B">
        <w:rPr>
          <w:rFonts w:ascii="宋体" w:hAnsi="宋体" w:cs="宋体"/>
          <w:kern w:val="0"/>
          <w:sz w:val="28"/>
          <w:szCs w:val="28"/>
        </w:rPr>
        <w:t>201</w:t>
      </w:r>
      <w:r w:rsidR="00FE143B">
        <w:rPr>
          <w:rFonts w:ascii="宋体" w:hAnsi="宋体" w:cs="宋体" w:hint="eastAsia"/>
          <w:kern w:val="0"/>
          <w:sz w:val="28"/>
          <w:szCs w:val="28"/>
        </w:rPr>
        <w:t>6</w:t>
      </w:r>
      <w:r w:rsidRPr="00E25C6B">
        <w:rPr>
          <w:rFonts w:cs="宋体" w:hint="eastAsia"/>
          <w:kern w:val="0"/>
          <w:sz w:val="28"/>
          <w:szCs w:val="28"/>
        </w:rPr>
        <w:t>—</w:t>
      </w:r>
      <w:r w:rsidRPr="00E25C6B">
        <w:rPr>
          <w:rFonts w:ascii="宋体" w:hAnsi="宋体" w:cs="宋体"/>
          <w:kern w:val="0"/>
          <w:sz w:val="28"/>
          <w:szCs w:val="28"/>
        </w:rPr>
        <w:t>201</w:t>
      </w:r>
      <w:r w:rsidR="00FE143B">
        <w:rPr>
          <w:rFonts w:ascii="宋体" w:hAnsi="宋体" w:cs="宋体" w:hint="eastAsia"/>
          <w:kern w:val="0"/>
          <w:sz w:val="28"/>
          <w:szCs w:val="28"/>
        </w:rPr>
        <w:t>7</w:t>
      </w:r>
      <w:r w:rsidRPr="00E25C6B">
        <w:rPr>
          <w:rFonts w:cs="宋体" w:hint="eastAsia"/>
          <w:kern w:val="0"/>
          <w:sz w:val="28"/>
          <w:szCs w:val="28"/>
        </w:rPr>
        <w:t>学年第</w:t>
      </w:r>
      <w:r w:rsidR="002426AE"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学期选修拟开课任务书下发，并</w:t>
      </w:r>
      <w:r w:rsidRPr="00E25C6B">
        <w:rPr>
          <w:rFonts w:cs="宋体" w:hint="eastAsia"/>
          <w:kern w:val="0"/>
          <w:sz w:val="28"/>
          <w:szCs w:val="28"/>
        </w:rPr>
        <w:t>将有关要求通知如下：</w:t>
      </w:r>
    </w:p>
    <w:p w:rsidR="00594A6E" w:rsidRDefault="00E25C6B" w:rsidP="0025022B">
      <w:pPr>
        <w:widowControl/>
        <w:spacing w:line="330" w:lineRule="atLeast"/>
        <w:ind w:firstLineChars="150" w:firstLine="420"/>
        <w:jc w:val="left"/>
        <w:rPr>
          <w:rFonts w:cs="宋体"/>
          <w:kern w:val="0"/>
          <w:sz w:val="28"/>
          <w:szCs w:val="28"/>
        </w:rPr>
      </w:pPr>
      <w:r w:rsidRPr="00E25C6B">
        <w:rPr>
          <w:rFonts w:ascii="宋体" w:hAnsi="宋体" w:cs="宋体"/>
          <w:kern w:val="0"/>
          <w:sz w:val="28"/>
          <w:szCs w:val="28"/>
        </w:rPr>
        <w:t>1</w:t>
      </w:r>
      <w:r w:rsidR="002426AE">
        <w:rPr>
          <w:rFonts w:cs="宋体" w:hint="eastAsia"/>
          <w:kern w:val="0"/>
          <w:sz w:val="28"/>
          <w:szCs w:val="28"/>
        </w:rPr>
        <w:t>.</w:t>
      </w:r>
      <w:r w:rsidR="009700B6">
        <w:rPr>
          <w:rFonts w:cs="宋体" w:hint="eastAsia"/>
          <w:kern w:val="0"/>
          <w:sz w:val="28"/>
          <w:szCs w:val="28"/>
        </w:rPr>
        <w:t xml:space="preserve"> </w:t>
      </w:r>
      <w:r w:rsidR="006A765E" w:rsidRPr="00E25C6B">
        <w:rPr>
          <w:rFonts w:cs="宋体" w:hint="eastAsia"/>
          <w:kern w:val="0"/>
          <w:sz w:val="28"/>
          <w:szCs w:val="28"/>
        </w:rPr>
        <w:t>本次选课为网上选课，</w:t>
      </w:r>
      <w:r w:rsidR="00563B79">
        <w:rPr>
          <w:rFonts w:cs="宋体" w:hint="eastAsia"/>
          <w:kern w:val="0"/>
          <w:sz w:val="28"/>
          <w:szCs w:val="28"/>
        </w:rPr>
        <w:t>选课时间为</w:t>
      </w:r>
      <w:r w:rsidR="00FE143B" w:rsidRPr="00EB676B">
        <w:rPr>
          <w:rFonts w:cs="宋体" w:hint="eastAsia"/>
          <w:kern w:val="0"/>
          <w:sz w:val="28"/>
          <w:szCs w:val="28"/>
        </w:rPr>
        <w:t>2016</w:t>
      </w:r>
      <w:r w:rsidR="00563B79" w:rsidRPr="00EB676B">
        <w:rPr>
          <w:rFonts w:cs="宋体" w:hint="eastAsia"/>
          <w:kern w:val="0"/>
          <w:sz w:val="28"/>
          <w:szCs w:val="28"/>
        </w:rPr>
        <w:t>年</w:t>
      </w:r>
      <w:r w:rsidR="00EB676B" w:rsidRPr="00EB676B">
        <w:rPr>
          <w:rFonts w:cs="宋体" w:hint="eastAsia"/>
          <w:kern w:val="0"/>
          <w:sz w:val="28"/>
          <w:szCs w:val="28"/>
        </w:rPr>
        <w:t>10</w:t>
      </w:r>
      <w:r w:rsidR="00563B79" w:rsidRPr="00EB676B">
        <w:rPr>
          <w:rFonts w:cs="宋体" w:hint="eastAsia"/>
          <w:kern w:val="0"/>
          <w:sz w:val="28"/>
          <w:szCs w:val="28"/>
        </w:rPr>
        <w:t>月</w:t>
      </w:r>
      <w:r w:rsidR="00025D8C" w:rsidRPr="00EB676B">
        <w:rPr>
          <w:rFonts w:cs="宋体" w:hint="eastAsia"/>
          <w:kern w:val="0"/>
          <w:sz w:val="28"/>
          <w:szCs w:val="28"/>
        </w:rPr>
        <w:t>2</w:t>
      </w:r>
      <w:r w:rsidR="00532850">
        <w:rPr>
          <w:rFonts w:cs="宋体" w:hint="eastAsia"/>
          <w:kern w:val="0"/>
          <w:sz w:val="28"/>
          <w:szCs w:val="28"/>
        </w:rPr>
        <w:t>2</w:t>
      </w:r>
      <w:r w:rsidR="00563B79" w:rsidRPr="00EB676B">
        <w:rPr>
          <w:rFonts w:cs="宋体" w:hint="eastAsia"/>
          <w:kern w:val="0"/>
          <w:sz w:val="28"/>
          <w:szCs w:val="28"/>
        </w:rPr>
        <w:t>日至</w:t>
      </w:r>
      <w:r w:rsidR="00FE143B" w:rsidRPr="00EB676B">
        <w:rPr>
          <w:rFonts w:cs="宋体" w:hint="eastAsia"/>
          <w:kern w:val="0"/>
          <w:sz w:val="28"/>
          <w:szCs w:val="28"/>
        </w:rPr>
        <w:t xml:space="preserve"> </w:t>
      </w:r>
      <w:r w:rsidR="00EB676B" w:rsidRPr="00EB676B">
        <w:rPr>
          <w:rFonts w:cs="宋体" w:hint="eastAsia"/>
          <w:kern w:val="0"/>
          <w:sz w:val="28"/>
          <w:szCs w:val="28"/>
        </w:rPr>
        <w:t>1</w:t>
      </w:r>
      <w:r w:rsidR="00D936A3">
        <w:rPr>
          <w:rFonts w:cs="宋体" w:hint="eastAsia"/>
          <w:kern w:val="0"/>
          <w:sz w:val="28"/>
          <w:szCs w:val="28"/>
        </w:rPr>
        <w:t>0</w:t>
      </w:r>
      <w:r w:rsidR="00563B79" w:rsidRPr="00EB676B">
        <w:rPr>
          <w:rFonts w:cs="宋体" w:hint="eastAsia"/>
          <w:kern w:val="0"/>
          <w:sz w:val="28"/>
          <w:szCs w:val="28"/>
        </w:rPr>
        <w:t>月</w:t>
      </w:r>
      <w:r w:rsidR="00EB676B" w:rsidRPr="00EB676B">
        <w:rPr>
          <w:rFonts w:cs="宋体" w:hint="eastAsia"/>
          <w:kern w:val="0"/>
          <w:sz w:val="28"/>
          <w:szCs w:val="28"/>
        </w:rPr>
        <w:t>31</w:t>
      </w:r>
      <w:r w:rsidR="00563B79" w:rsidRPr="00EB676B">
        <w:rPr>
          <w:rFonts w:cs="宋体" w:hint="eastAsia"/>
          <w:kern w:val="0"/>
          <w:sz w:val="28"/>
          <w:szCs w:val="28"/>
        </w:rPr>
        <w:t>日止</w:t>
      </w:r>
      <w:r w:rsidR="00594A6E" w:rsidRPr="00EB676B">
        <w:rPr>
          <w:rFonts w:cs="宋体" w:hint="eastAsia"/>
          <w:kern w:val="0"/>
          <w:sz w:val="28"/>
          <w:szCs w:val="28"/>
        </w:rPr>
        <w:t>。</w:t>
      </w:r>
      <w:r w:rsidR="00594A6E">
        <w:rPr>
          <w:rFonts w:cs="宋体" w:hint="eastAsia"/>
          <w:kern w:val="0"/>
          <w:sz w:val="28"/>
          <w:szCs w:val="28"/>
        </w:rPr>
        <w:t>网上选课结束后，选课系统将自动关闭，教务部门将不再组织其他选课工作。</w:t>
      </w:r>
    </w:p>
    <w:p w:rsidR="00E25C6B" w:rsidRPr="00E25C6B" w:rsidRDefault="00594A6E" w:rsidP="00363998">
      <w:pPr>
        <w:widowControl/>
        <w:spacing w:line="330" w:lineRule="atLeast"/>
        <w:ind w:firstLineChars="100" w:firstLine="280"/>
        <w:jc w:val="left"/>
        <w:rPr>
          <w:rFonts w:ascii="宋体" w:hAnsi="宋体" w:cs="宋体"/>
          <w:kern w:val="0"/>
          <w:sz w:val="24"/>
        </w:rPr>
      </w:pPr>
      <w:r w:rsidRPr="00E25C6B">
        <w:rPr>
          <w:rFonts w:ascii="宋体" w:hAnsi="宋体" w:cs="宋体"/>
          <w:kern w:val="0"/>
          <w:sz w:val="28"/>
          <w:szCs w:val="28"/>
        </w:rPr>
        <w:t xml:space="preserve"> </w:t>
      </w:r>
      <w:r w:rsidR="00E25C6B" w:rsidRPr="00E25C6B">
        <w:rPr>
          <w:rFonts w:ascii="宋体" w:hAnsi="宋体" w:cs="宋体"/>
          <w:kern w:val="0"/>
          <w:sz w:val="28"/>
          <w:szCs w:val="28"/>
        </w:rPr>
        <w:t>2</w:t>
      </w:r>
      <w:r w:rsidR="002426AE">
        <w:rPr>
          <w:rFonts w:cs="宋体" w:hint="eastAsia"/>
          <w:kern w:val="0"/>
          <w:sz w:val="28"/>
          <w:szCs w:val="28"/>
        </w:rPr>
        <w:t>.</w:t>
      </w:r>
      <w:r w:rsidR="009700B6">
        <w:rPr>
          <w:rFonts w:cs="宋体" w:hint="eastAsia"/>
          <w:kern w:val="0"/>
          <w:sz w:val="28"/>
          <w:szCs w:val="28"/>
        </w:rPr>
        <w:t xml:space="preserve"> </w:t>
      </w:r>
      <w:r w:rsidR="00363998">
        <w:rPr>
          <w:rFonts w:cs="宋体" w:hint="eastAsia"/>
          <w:kern w:val="0"/>
          <w:sz w:val="28"/>
          <w:szCs w:val="28"/>
        </w:rPr>
        <w:t>各系要认真组织学生进行选课，通知学生按照</w:t>
      </w:r>
      <w:r>
        <w:rPr>
          <w:rFonts w:cs="宋体" w:hint="eastAsia"/>
          <w:kern w:val="0"/>
          <w:sz w:val="28"/>
          <w:szCs w:val="28"/>
        </w:rPr>
        <w:t>教务系统网上公布的选修课进行选修，本次选修课选修所有专业学生选课必须</w:t>
      </w:r>
      <w:r w:rsidR="00363998">
        <w:rPr>
          <w:rFonts w:cs="宋体" w:hint="eastAsia"/>
          <w:kern w:val="0"/>
          <w:sz w:val="28"/>
          <w:szCs w:val="28"/>
        </w:rPr>
        <w:t>参与</w:t>
      </w:r>
      <w:r>
        <w:rPr>
          <w:rFonts w:cs="宋体" w:hint="eastAsia"/>
          <w:kern w:val="0"/>
          <w:sz w:val="28"/>
          <w:szCs w:val="28"/>
        </w:rPr>
        <w:t>，</w:t>
      </w:r>
      <w:r w:rsidR="00E25C6B" w:rsidRPr="00E25C6B">
        <w:rPr>
          <w:rFonts w:cs="宋体" w:hint="eastAsia"/>
          <w:kern w:val="0"/>
          <w:sz w:val="28"/>
          <w:szCs w:val="28"/>
        </w:rPr>
        <w:t>如不按要求规定执行，未能修够学分者，后果由本人负责</w:t>
      </w:r>
      <w:r w:rsidR="00363998">
        <w:rPr>
          <w:rFonts w:cs="宋体" w:hint="eastAsia"/>
          <w:kern w:val="0"/>
          <w:sz w:val="28"/>
          <w:szCs w:val="28"/>
        </w:rPr>
        <w:t>。</w:t>
      </w:r>
      <w:r w:rsidR="00363998">
        <w:rPr>
          <w:rFonts w:cs="宋体" w:hint="eastAsia"/>
          <w:kern w:val="0"/>
          <w:sz w:val="28"/>
          <w:szCs w:val="28"/>
        </w:rPr>
        <w:t>2013</w:t>
      </w:r>
      <w:r w:rsidR="00363998">
        <w:rPr>
          <w:rFonts w:cs="宋体" w:hint="eastAsia"/>
          <w:kern w:val="0"/>
          <w:sz w:val="28"/>
          <w:szCs w:val="28"/>
        </w:rPr>
        <w:t>级学生如确已修够规定学分，可不参加选课</w:t>
      </w:r>
      <w:r w:rsidR="00E25C6B" w:rsidRPr="00E25C6B">
        <w:rPr>
          <w:rFonts w:cs="宋体" w:hint="eastAsia"/>
          <w:kern w:val="0"/>
          <w:sz w:val="28"/>
          <w:szCs w:val="28"/>
        </w:rPr>
        <w:t>。</w:t>
      </w:r>
    </w:p>
    <w:p w:rsidR="00E25C6B" w:rsidRPr="00E25C6B" w:rsidRDefault="005E5348" w:rsidP="00363998">
      <w:pPr>
        <w:widowControl/>
        <w:spacing w:line="330" w:lineRule="atLeast"/>
        <w:ind w:firstLineChars="100" w:firstLine="2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 w:rsidR="002426AE">
        <w:rPr>
          <w:rFonts w:cs="宋体" w:hint="eastAsia"/>
          <w:kern w:val="0"/>
          <w:sz w:val="28"/>
          <w:szCs w:val="28"/>
        </w:rPr>
        <w:t>.</w:t>
      </w:r>
      <w:r w:rsidR="009700B6">
        <w:rPr>
          <w:rFonts w:cs="宋体" w:hint="eastAsia"/>
          <w:kern w:val="0"/>
          <w:sz w:val="28"/>
          <w:szCs w:val="28"/>
        </w:rPr>
        <w:t xml:space="preserve"> </w:t>
      </w:r>
      <w:r w:rsidR="00E25C6B" w:rsidRPr="00E25C6B">
        <w:rPr>
          <w:rFonts w:cs="宋体" w:hint="eastAsia"/>
          <w:kern w:val="0"/>
          <w:sz w:val="28"/>
          <w:szCs w:val="28"/>
        </w:rPr>
        <w:t>各系、年级办要对学生所选课程进行认真核对、确保与网上选课情况一致，不遗漏一名学生。</w:t>
      </w:r>
    </w:p>
    <w:p w:rsidR="00E25C6B" w:rsidRPr="00E25C6B" w:rsidRDefault="005E5348" w:rsidP="00363998">
      <w:pPr>
        <w:widowControl/>
        <w:spacing w:line="330" w:lineRule="atLeast"/>
        <w:ind w:firstLineChars="100" w:firstLine="2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2426AE">
        <w:rPr>
          <w:rFonts w:cs="宋体" w:hint="eastAsia"/>
          <w:kern w:val="0"/>
          <w:sz w:val="28"/>
          <w:szCs w:val="28"/>
        </w:rPr>
        <w:t>.</w:t>
      </w:r>
      <w:r w:rsidR="009700B6">
        <w:rPr>
          <w:rFonts w:cs="宋体" w:hint="eastAsia"/>
          <w:kern w:val="0"/>
          <w:sz w:val="28"/>
          <w:szCs w:val="28"/>
        </w:rPr>
        <w:t xml:space="preserve"> </w:t>
      </w:r>
      <w:r w:rsidR="00E25C6B" w:rsidRPr="00E25C6B">
        <w:rPr>
          <w:rFonts w:cs="宋体" w:hint="eastAsia"/>
          <w:kern w:val="0"/>
          <w:sz w:val="28"/>
          <w:szCs w:val="28"/>
        </w:rPr>
        <w:t>各专业</w:t>
      </w:r>
      <w:r w:rsidR="00B205CD">
        <w:rPr>
          <w:rFonts w:cs="宋体" w:hint="eastAsia"/>
          <w:kern w:val="0"/>
          <w:sz w:val="28"/>
          <w:szCs w:val="28"/>
        </w:rPr>
        <w:t>学生要认真查阅本人</w:t>
      </w:r>
      <w:r w:rsidR="00B57FE9">
        <w:rPr>
          <w:rFonts w:cs="宋体" w:hint="eastAsia"/>
          <w:kern w:val="0"/>
          <w:sz w:val="28"/>
          <w:szCs w:val="28"/>
        </w:rPr>
        <w:t>选修课学分，根据学院毕业学分要求规定，</w:t>
      </w:r>
      <w:r w:rsidR="00B205CD">
        <w:rPr>
          <w:rFonts w:cs="宋体" w:hint="eastAsia"/>
          <w:kern w:val="0"/>
          <w:sz w:val="28"/>
          <w:szCs w:val="28"/>
        </w:rPr>
        <w:t>合理进行选课</w:t>
      </w:r>
      <w:r w:rsidR="00E25C6B" w:rsidRPr="00E25C6B">
        <w:rPr>
          <w:rFonts w:cs="宋体" w:hint="eastAsia"/>
          <w:kern w:val="0"/>
          <w:sz w:val="28"/>
          <w:szCs w:val="28"/>
        </w:rPr>
        <w:t>，</w:t>
      </w:r>
      <w:r w:rsidR="00B57FE9">
        <w:rPr>
          <w:rFonts w:cs="宋体" w:hint="eastAsia"/>
          <w:kern w:val="0"/>
          <w:sz w:val="28"/>
          <w:szCs w:val="28"/>
        </w:rPr>
        <w:t>根据</w:t>
      </w:r>
      <w:r w:rsidR="00E25C6B">
        <w:rPr>
          <w:rFonts w:cs="宋体" w:hint="eastAsia"/>
          <w:kern w:val="0"/>
          <w:sz w:val="28"/>
          <w:szCs w:val="28"/>
        </w:rPr>
        <w:t>学院</w:t>
      </w:r>
      <w:r w:rsidR="00B72221">
        <w:rPr>
          <w:rFonts w:cs="宋体" w:hint="eastAsia"/>
          <w:kern w:val="0"/>
          <w:sz w:val="28"/>
          <w:szCs w:val="28"/>
        </w:rPr>
        <w:t>培养方案</w:t>
      </w:r>
      <w:r w:rsidR="00B57FE9">
        <w:rPr>
          <w:rFonts w:cs="宋体" w:hint="eastAsia"/>
          <w:kern w:val="0"/>
          <w:sz w:val="28"/>
          <w:szCs w:val="28"/>
        </w:rPr>
        <w:t>有关选修课要求</w:t>
      </w:r>
      <w:r w:rsidR="00E25C6B">
        <w:rPr>
          <w:rFonts w:cs="宋体" w:hint="eastAsia"/>
          <w:kern w:val="0"/>
          <w:sz w:val="28"/>
          <w:szCs w:val="28"/>
        </w:rPr>
        <w:t>，凡</w:t>
      </w:r>
      <w:r w:rsidR="00E25C6B" w:rsidRPr="00E25C6B">
        <w:rPr>
          <w:rFonts w:cs="宋体" w:hint="eastAsia"/>
          <w:kern w:val="0"/>
          <w:sz w:val="28"/>
          <w:szCs w:val="28"/>
        </w:rPr>
        <w:t>四年未</w:t>
      </w:r>
      <w:r w:rsidR="00E25C6B">
        <w:rPr>
          <w:rFonts w:cs="宋体" w:hint="eastAsia"/>
          <w:kern w:val="0"/>
          <w:sz w:val="28"/>
          <w:szCs w:val="28"/>
        </w:rPr>
        <w:t>按培养方案</w:t>
      </w:r>
      <w:r w:rsidR="00E25C6B" w:rsidRPr="00E25C6B">
        <w:rPr>
          <w:rFonts w:cs="宋体" w:hint="eastAsia"/>
          <w:kern w:val="0"/>
          <w:sz w:val="28"/>
          <w:szCs w:val="28"/>
        </w:rPr>
        <w:t>修够相应学分者，将不予毕业。</w:t>
      </w:r>
    </w:p>
    <w:p w:rsidR="00E25C6B" w:rsidRDefault="005E5348" w:rsidP="00363998">
      <w:pPr>
        <w:widowControl/>
        <w:spacing w:line="330" w:lineRule="atLeast"/>
        <w:ind w:firstLineChars="100" w:firstLine="280"/>
        <w:jc w:val="left"/>
        <w:rPr>
          <w:rFonts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 w:rsidR="002426AE">
        <w:rPr>
          <w:rFonts w:cs="宋体" w:hint="eastAsia"/>
          <w:kern w:val="0"/>
          <w:sz w:val="28"/>
          <w:szCs w:val="28"/>
        </w:rPr>
        <w:t>.</w:t>
      </w:r>
      <w:r w:rsidR="009700B6">
        <w:rPr>
          <w:rFonts w:cs="宋体" w:hint="eastAsia"/>
          <w:kern w:val="0"/>
          <w:sz w:val="28"/>
          <w:szCs w:val="28"/>
        </w:rPr>
        <w:t xml:space="preserve"> </w:t>
      </w:r>
      <w:r w:rsidR="00B205CD">
        <w:rPr>
          <w:rFonts w:cs="宋体" w:hint="eastAsia"/>
          <w:kern w:val="0"/>
          <w:sz w:val="28"/>
          <w:szCs w:val="28"/>
        </w:rPr>
        <w:t>对于选修课</w:t>
      </w:r>
      <w:r w:rsidR="00B57FE9">
        <w:rPr>
          <w:rFonts w:cs="宋体" w:hint="eastAsia"/>
          <w:kern w:val="0"/>
          <w:sz w:val="28"/>
          <w:szCs w:val="28"/>
        </w:rPr>
        <w:t>中有</w:t>
      </w:r>
      <w:r w:rsidR="00B205CD">
        <w:rPr>
          <w:rFonts w:cs="宋体" w:hint="eastAsia"/>
          <w:kern w:val="0"/>
          <w:sz w:val="28"/>
          <w:szCs w:val="28"/>
        </w:rPr>
        <w:t>与必修课</w:t>
      </w:r>
      <w:r w:rsidR="00B57FE9">
        <w:rPr>
          <w:rFonts w:cs="宋体" w:hint="eastAsia"/>
          <w:kern w:val="0"/>
          <w:sz w:val="28"/>
          <w:szCs w:val="28"/>
        </w:rPr>
        <w:t>相同课程</w:t>
      </w:r>
      <w:r w:rsidR="00B72221">
        <w:rPr>
          <w:rFonts w:cs="宋体" w:hint="eastAsia"/>
          <w:kern w:val="0"/>
          <w:sz w:val="28"/>
          <w:szCs w:val="28"/>
        </w:rPr>
        <w:t>的</w:t>
      </w:r>
      <w:r w:rsidR="002542E3">
        <w:rPr>
          <w:rFonts w:cs="宋体" w:hint="eastAsia"/>
          <w:kern w:val="0"/>
          <w:sz w:val="28"/>
          <w:szCs w:val="28"/>
        </w:rPr>
        <w:t>专业</w:t>
      </w:r>
      <w:r w:rsidR="00E25C6B" w:rsidRPr="00E25C6B">
        <w:rPr>
          <w:rFonts w:cs="宋体" w:hint="eastAsia"/>
          <w:kern w:val="0"/>
          <w:sz w:val="28"/>
          <w:szCs w:val="28"/>
        </w:rPr>
        <w:t>，不得重复选择同一门课程，系统对于同一门课程，毕业时只给予一次学分。</w:t>
      </w:r>
    </w:p>
    <w:p w:rsidR="00B84616" w:rsidRDefault="005E5348" w:rsidP="00363998">
      <w:pPr>
        <w:widowControl/>
        <w:spacing w:line="330" w:lineRule="atLeast"/>
        <w:ind w:firstLineChars="100" w:firstLine="28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6</w:t>
      </w:r>
      <w:r w:rsidR="002426AE">
        <w:rPr>
          <w:rFonts w:cs="宋体" w:hint="eastAsia"/>
          <w:kern w:val="0"/>
          <w:sz w:val="28"/>
          <w:szCs w:val="28"/>
        </w:rPr>
        <w:t>.</w:t>
      </w:r>
      <w:r w:rsidR="009700B6">
        <w:rPr>
          <w:rFonts w:cs="宋体" w:hint="eastAsia"/>
          <w:kern w:val="0"/>
          <w:sz w:val="28"/>
          <w:szCs w:val="28"/>
        </w:rPr>
        <w:t xml:space="preserve"> </w:t>
      </w:r>
      <w:r w:rsidR="00B84616">
        <w:rPr>
          <w:rFonts w:cs="宋体" w:hint="eastAsia"/>
          <w:kern w:val="0"/>
          <w:sz w:val="28"/>
          <w:szCs w:val="28"/>
        </w:rPr>
        <w:t>本次选课结束后，</w:t>
      </w:r>
      <w:r w:rsidR="00FE143B">
        <w:rPr>
          <w:rFonts w:cs="宋体" w:hint="eastAsia"/>
          <w:kern w:val="0"/>
          <w:sz w:val="28"/>
          <w:szCs w:val="28"/>
        </w:rPr>
        <w:t>2016-2017</w:t>
      </w:r>
      <w:r w:rsidR="00B84616">
        <w:rPr>
          <w:rFonts w:cs="宋体" w:hint="eastAsia"/>
          <w:kern w:val="0"/>
          <w:sz w:val="28"/>
          <w:szCs w:val="28"/>
        </w:rPr>
        <w:t>学年</w:t>
      </w:r>
      <w:r>
        <w:rPr>
          <w:rFonts w:cs="宋体" w:hint="eastAsia"/>
          <w:kern w:val="0"/>
          <w:sz w:val="28"/>
          <w:szCs w:val="28"/>
        </w:rPr>
        <w:t>第</w:t>
      </w:r>
      <w:r w:rsidR="002542E3">
        <w:rPr>
          <w:rFonts w:cs="宋体" w:hint="eastAsia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学期</w:t>
      </w:r>
      <w:r w:rsidR="00B84616">
        <w:rPr>
          <w:rFonts w:cs="宋体" w:hint="eastAsia"/>
          <w:kern w:val="0"/>
          <w:sz w:val="28"/>
          <w:szCs w:val="28"/>
        </w:rPr>
        <w:t>开课</w:t>
      </w:r>
      <w:r w:rsidR="004F1B89">
        <w:rPr>
          <w:rFonts w:cs="宋体" w:hint="eastAsia"/>
          <w:kern w:val="0"/>
          <w:sz w:val="28"/>
          <w:szCs w:val="28"/>
        </w:rPr>
        <w:t>后授课</w:t>
      </w:r>
      <w:r w:rsidR="00B84616">
        <w:rPr>
          <w:rFonts w:cs="宋体" w:hint="eastAsia"/>
          <w:kern w:val="0"/>
          <w:sz w:val="28"/>
          <w:szCs w:val="28"/>
        </w:rPr>
        <w:t>教师将严格按照</w:t>
      </w:r>
      <w:r w:rsidR="004F1B89">
        <w:rPr>
          <w:rFonts w:cs="宋体" w:hint="eastAsia"/>
          <w:kern w:val="0"/>
          <w:sz w:val="28"/>
          <w:szCs w:val="28"/>
        </w:rPr>
        <w:t>教务处下发的</w:t>
      </w:r>
      <w:r w:rsidR="00B84616">
        <w:rPr>
          <w:rFonts w:cs="宋体" w:hint="eastAsia"/>
          <w:kern w:val="0"/>
          <w:sz w:val="28"/>
          <w:szCs w:val="28"/>
        </w:rPr>
        <w:t>学生选课名单</w:t>
      </w:r>
      <w:r w:rsidR="004F1B89">
        <w:rPr>
          <w:rFonts w:cs="宋体" w:hint="eastAsia"/>
          <w:kern w:val="0"/>
          <w:sz w:val="28"/>
          <w:szCs w:val="28"/>
        </w:rPr>
        <w:t>进行授课，对选课名单上没有个人信息</w:t>
      </w:r>
      <w:r>
        <w:rPr>
          <w:rFonts w:cs="宋体" w:hint="eastAsia"/>
          <w:kern w:val="0"/>
          <w:sz w:val="28"/>
          <w:szCs w:val="28"/>
        </w:rPr>
        <w:t>的</w:t>
      </w:r>
      <w:r w:rsidR="00B84616">
        <w:rPr>
          <w:rFonts w:cs="宋体" w:hint="eastAsia"/>
          <w:kern w:val="0"/>
          <w:sz w:val="28"/>
          <w:szCs w:val="28"/>
        </w:rPr>
        <w:t>学生，课程结束考试后，授课教师将不给予成绩。</w:t>
      </w:r>
    </w:p>
    <w:p w:rsidR="00575336" w:rsidRDefault="009700B6" w:rsidP="009700B6">
      <w:pPr>
        <w:widowControl/>
        <w:spacing w:line="330" w:lineRule="atLeast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lastRenderedPageBreak/>
        <w:t xml:space="preserve">7. </w:t>
      </w:r>
      <w:r w:rsidR="00E25C6B" w:rsidRPr="00E25C6B">
        <w:rPr>
          <w:rFonts w:cs="宋体" w:hint="eastAsia"/>
          <w:kern w:val="0"/>
          <w:sz w:val="28"/>
          <w:szCs w:val="28"/>
        </w:rPr>
        <w:t>请各系将学生选课情况</w:t>
      </w:r>
      <w:r w:rsidR="00563B79">
        <w:rPr>
          <w:rFonts w:cs="宋体" w:hint="eastAsia"/>
          <w:kern w:val="0"/>
          <w:sz w:val="28"/>
          <w:szCs w:val="28"/>
        </w:rPr>
        <w:t>务必</w:t>
      </w:r>
      <w:r w:rsidR="00E25C6B" w:rsidRPr="00E25C6B">
        <w:rPr>
          <w:rFonts w:cs="宋体" w:hint="eastAsia"/>
          <w:kern w:val="0"/>
          <w:sz w:val="28"/>
          <w:szCs w:val="28"/>
        </w:rPr>
        <w:t>于</w:t>
      </w:r>
      <w:r w:rsidR="00EB676B" w:rsidRPr="00AB136F">
        <w:rPr>
          <w:rFonts w:cs="宋体" w:hint="eastAsia"/>
          <w:kern w:val="0"/>
          <w:sz w:val="28"/>
          <w:szCs w:val="28"/>
        </w:rPr>
        <w:t>11</w:t>
      </w:r>
      <w:r w:rsidR="00E25C6B" w:rsidRPr="00AB136F">
        <w:rPr>
          <w:rFonts w:cs="宋体" w:hint="eastAsia"/>
          <w:kern w:val="0"/>
          <w:sz w:val="28"/>
          <w:szCs w:val="28"/>
        </w:rPr>
        <w:t>月</w:t>
      </w:r>
      <w:r w:rsidR="00EB676B" w:rsidRPr="00AB136F">
        <w:rPr>
          <w:rFonts w:cs="宋体" w:hint="eastAsia"/>
          <w:kern w:val="0"/>
          <w:sz w:val="28"/>
          <w:szCs w:val="28"/>
        </w:rPr>
        <w:t>4</w:t>
      </w:r>
      <w:r w:rsidR="00E25C6B" w:rsidRPr="00AB136F">
        <w:rPr>
          <w:rFonts w:cs="宋体" w:hint="eastAsia"/>
          <w:kern w:val="0"/>
          <w:sz w:val="28"/>
          <w:szCs w:val="28"/>
        </w:rPr>
        <w:t>日</w:t>
      </w:r>
      <w:r w:rsidR="00E25C6B" w:rsidRPr="00E25C6B">
        <w:rPr>
          <w:rFonts w:cs="宋体" w:hint="eastAsia"/>
          <w:kern w:val="0"/>
          <w:sz w:val="28"/>
          <w:szCs w:val="28"/>
        </w:rPr>
        <w:t>前将书面选课情况（</w:t>
      </w:r>
      <w:r w:rsidR="00E25C6B" w:rsidRPr="00E25C6B">
        <w:rPr>
          <w:rFonts w:ascii="宋体" w:hAnsi="宋体" w:cs="宋体"/>
          <w:kern w:val="0"/>
          <w:sz w:val="28"/>
          <w:szCs w:val="28"/>
        </w:rPr>
        <w:t>excel</w:t>
      </w:r>
      <w:r w:rsidR="00E25C6B" w:rsidRPr="00E25C6B">
        <w:rPr>
          <w:rFonts w:cs="宋体" w:hint="eastAsia"/>
          <w:kern w:val="0"/>
          <w:sz w:val="28"/>
          <w:szCs w:val="28"/>
        </w:rPr>
        <w:t>表格形式）及网上选课情况总结交教务科，确保</w:t>
      </w:r>
      <w:r w:rsidR="00E25C6B" w:rsidRPr="00E25C6B">
        <w:rPr>
          <w:rFonts w:ascii="宋体" w:hAnsi="宋体" w:cs="宋体"/>
          <w:kern w:val="0"/>
          <w:sz w:val="28"/>
          <w:szCs w:val="28"/>
        </w:rPr>
        <w:t>201</w:t>
      </w:r>
      <w:r w:rsidR="00FE143B">
        <w:rPr>
          <w:rFonts w:ascii="宋体" w:hAnsi="宋体" w:cs="宋体" w:hint="eastAsia"/>
          <w:kern w:val="0"/>
          <w:sz w:val="28"/>
          <w:szCs w:val="28"/>
        </w:rPr>
        <w:t>6</w:t>
      </w:r>
      <w:r w:rsidR="00E25C6B" w:rsidRPr="00E25C6B">
        <w:rPr>
          <w:rFonts w:cs="宋体" w:hint="eastAsia"/>
          <w:kern w:val="0"/>
          <w:sz w:val="28"/>
          <w:szCs w:val="28"/>
        </w:rPr>
        <w:t>—</w:t>
      </w:r>
      <w:r w:rsidR="00E25C6B" w:rsidRPr="00E25C6B">
        <w:rPr>
          <w:rFonts w:ascii="宋体" w:hAnsi="宋体" w:cs="宋体"/>
          <w:kern w:val="0"/>
          <w:sz w:val="28"/>
          <w:szCs w:val="28"/>
        </w:rPr>
        <w:t>201</w:t>
      </w:r>
      <w:r w:rsidR="00FE143B">
        <w:rPr>
          <w:rFonts w:ascii="宋体" w:hAnsi="宋体" w:cs="宋体" w:hint="eastAsia"/>
          <w:kern w:val="0"/>
          <w:sz w:val="28"/>
          <w:szCs w:val="28"/>
        </w:rPr>
        <w:t>7</w:t>
      </w:r>
      <w:r w:rsidR="00E25C6B" w:rsidRPr="00E25C6B">
        <w:rPr>
          <w:rFonts w:cs="宋体" w:hint="eastAsia"/>
          <w:kern w:val="0"/>
          <w:sz w:val="28"/>
          <w:szCs w:val="28"/>
        </w:rPr>
        <w:t>学年第</w:t>
      </w:r>
      <w:r w:rsidR="002542E3">
        <w:rPr>
          <w:rFonts w:ascii="宋体" w:hAnsi="宋体" w:cs="宋体" w:hint="eastAsia"/>
          <w:kern w:val="0"/>
          <w:sz w:val="28"/>
          <w:szCs w:val="28"/>
        </w:rPr>
        <w:t>2</w:t>
      </w:r>
      <w:r w:rsidR="00E25C6B" w:rsidRPr="00E25C6B">
        <w:rPr>
          <w:rFonts w:cs="宋体" w:hint="eastAsia"/>
          <w:kern w:val="0"/>
          <w:sz w:val="28"/>
          <w:szCs w:val="28"/>
        </w:rPr>
        <w:t>学期按时开课。</w:t>
      </w:r>
    </w:p>
    <w:p w:rsidR="00460E29" w:rsidRPr="00460E29" w:rsidRDefault="00460E29" w:rsidP="00575336">
      <w:pPr>
        <w:rPr>
          <w:rFonts w:ascii="楷体" w:eastAsia="楷体" w:hAnsi="楷体"/>
          <w:sz w:val="28"/>
          <w:szCs w:val="28"/>
        </w:rPr>
      </w:pPr>
      <w:r w:rsidRPr="00460E29">
        <w:rPr>
          <w:rFonts w:ascii="楷体" w:eastAsia="楷体" w:hAnsi="楷体" w:hint="eastAsia"/>
          <w:sz w:val="28"/>
          <w:szCs w:val="28"/>
        </w:rPr>
        <w:t>附：</w:t>
      </w:r>
      <w:r w:rsidR="00E24976">
        <w:rPr>
          <w:rFonts w:ascii="楷体" w:eastAsia="楷体" w:hAnsi="楷体" w:hint="eastAsia"/>
          <w:sz w:val="28"/>
          <w:szCs w:val="28"/>
        </w:rPr>
        <w:t>1.</w:t>
      </w:r>
      <w:r w:rsidRPr="00460E29">
        <w:rPr>
          <w:rFonts w:ascii="楷体" w:eastAsia="楷体" w:hAnsi="楷体" w:hint="eastAsia"/>
          <w:sz w:val="28"/>
          <w:szCs w:val="28"/>
        </w:rPr>
        <w:t>西安体育学院网上选课有关规定</w:t>
      </w:r>
    </w:p>
    <w:p w:rsidR="00460E29" w:rsidRPr="00460E29" w:rsidRDefault="00E24976" w:rsidP="00460E29">
      <w:pPr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2.</w:t>
      </w:r>
      <w:r w:rsidR="00460E29" w:rsidRPr="00460E29">
        <w:rPr>
          <w:rFonts w:ascii="楷体" w:eastAsia="楷体" w:hAnsi="楷体" w:hint="eastAsia"/>
          <w:sz w:val="28"/>
          <w:szCs w:val="28"/>
        </w:rPr>
        <w:t>西安体育学院网上选课指南</w:t>
      </w:r>
    </w:p>
    <w:p w:rsidR="00460E29" w:rsidRPr="00460E29" w:rsidRDefault="00E24976" w:rsidP="00460E29">
      <w:pPr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3.</w:t>
      </w:r>
      <w:r w:rsidR="00460E29" w:rsidRPr="00460E29">
        <w:rPr>
          <w:rFonts w:ascii="楷体" w:eastAsia="楷体" w:hAnsi="楷体" w:hint="eastAsia"/>
          <w:sz w:val="28"/>
          <w:szCs w:val="28"/>
        </w:rPr>
        <w:t>西安体育学院2013-2014学年第2学期开设选修课任务表</w:t>
      </w:r>
    </w:p>
    <w:p w:rsidR="00E25C6B" w:rsidRPr="00E24976" w:rsidRDefault="00E25C6B" w:rsidP="00363998">
      <w:pPr>
        <w:widowControl/>
        <w:spacing w:line="330" w:lineRule="atLeast"/>
        <w:ind w:firstLineChars="100" w:firstLine="240"/>
        <w:jc w:val="left"/>
        <w:rPr>
          <w:rFonts w:ascii="宋体" w:hAnsi="宋体" w:cs="宋体"/>
          <w:kern w:val="0"/>
          <w:sz w:val="24"/>
        </w:rPr>
      </w:pPr>
    </w:p>
    <w:p w:rsidR="006A7DBB" w:rsidRDefault="006A7DBB" w:rsidP="00363998">
      <w:pPr>
        <w:widowControl/>
        <w:spacing w:line="330" w:lineRule="atLeast"/>
        <w:ind w:firstLineChars="100" w:firstLine="240"/>
        <w:jc w:val="left"/>
        <w:rPr>
          <w:rFonts w:ascii="宋体" w:hAnsi="宋体" w:cs="宋体"/>
          <w:kern w:val="0"/>
          <w:sz w:val="24"/>
        </w:rPr>
      </w:pPr>
    </w:p>
    <w:p w:rsidR="006A7DBB" w:rsidRPr="00E25C6B" w:rsidRDefault="006A7DBB" w:rsidP="00363998">
      <w:pPr>
        <w:widowControl/>
        <w:spacing w:line="330" w:lineRule="atLeast"/>
        <w:ind w:firstLineChars="100" w:firstLine="240"/>
        <w:jc w:val="left"/>
        <w:rPr>
          <w:rFonts w:ascii="宋体" w:hAnsi="宋体" w:cs="宋体"/>
          <w:kern w:val="0"/>
          <w:sz w:val="24"/>
        </w:rPr>
      </w:pPr>
    </w:p>
    <w:p w:rsidR="00E25C6B" w:rsidRPr="00E25C6B" w:rsidRDefault="00E25C6B" w:rsidP="00363998">
      <w:pPr>
        <w:ind w:firstLineChars="2350" w:firstLine="6580"/>
        <w:rPr>
          <w:sz w:val="28"/>
          <w:szCs w:val="28"/>
        </w:rPr>
      </w:pPr>
      <w:r w:rsidRPr="00E25C6B">
        <w:rPr>
          <w:rFonts w:hint="eastAsia"/>
          <w:sz w:val="28"/>
          <w:szCs w:val="28"/>
        </w:rPr>
        <w:t>教务科</w:t>
      </w:r>
    </w:p>
    <w:p w:rsidR="00E25C6B" w:rsidRPr="00E25C6B" w:rsidRDefault="00532850" w:rsidP="00EB676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542E3">
        <w:rPr>
          <w:rFonts w:hint="eastAsia"/>
          <w:sz w:val="28"/>
          <w:szCs w:val="28"/>
        </w:rPr>
        <w:t>二零一六年十</w:t>
      </w:r>
      <w:r w:rsidR="002542E3" w:rsidRPr="00EB676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二十一</w:t>
      </w:r>
      <w:r w:rsidR="002542E3" w:rsidRPr="00EB676B">
        <w:rPr>
          <w:rFonts w:hint="eastAsia"/>
          <w:sz w:val="28"/>
          <w:szCs w:val="28"/>
        </w:rPr>
        <w:t>日</w:t>
      </w:r>
    </w:p>
    <w:sectPr w:rsidR="00E25C6B" w:rsidRPr="00E25C6B" w:rsidSect="00101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DD" w:rsidRDefault="009276DD" w:rsidP="008B3B31">
      <w:r>
        <w:separator/>
      </w:r>
    </w:p>
  </w:endnote>
  <w:endnote w:type="continuationSeparator" w:id="1">
    <w:p w:rsidR="009276DD" w:rsidRDefault="009276DD" w:rsidP="008B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DD" w:rsidRDefault="009276DD" w:rsidP="008B3B31">
      <w:r>
        <w:separator/>
      </w:r>
    </w:p>
  </w:footnote>
  <w:footnote w:type="continuationSeparator" w:id="1">
    <w:p w:rsidR="009276DD" w:rsidRDefault="009276DD" w:rsidP="008B3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C6B"/>
    <w:rsid w:val="00025D8C"/>
    <w:rsid w:val="00091AB1"/>
    <w:rsid w:val="000C5B44"/>
    <w:rsid w:val="0010172F"/>
    <w:rsid w:val="0015559B"/>
    <w:rsid w:val="001A7650"/>
    <w:rsid w:val="001D4BD4"/>
    <w:rsid w:val="00203FBE"/>
    <w:rsid w:val="002426AE"/>
    <w:rsid w:val="00243580"/>
    <w:rsid w:val="00245910"/>
    <w:rsid w:val="0025022B"/>
    <w:rsid w:val="002542E3"/>
    <w:rsid w:val="002B016C"/>
    <w:rsid w:val="00363998"/>
    <w:rsid w:val="003A1B4B"/>
    <w:rsid w:val="0041226D"/>
    <w:rsid w:val="00430FC2"/>
    <w:rsid w:val="00444A5A"/>
    <w:rsid w:val="00460E29"/>
    <w:rsid w:val="004F1B89"/>
    <w:rsid w:val="00505842"/>
    <w:rsid w:val="00525ACF"/>
    <w:rsid w:val="00532850"/>
    <w:rsid w:val="00563B79"/>
    <w:rsid w:val="00575336"/>
    <w:rsid w:val="00594A6E"/>
    <w:rsid w:val="005E5348"/>
    <w:rsid w:val="006A765E"/>
    <w:rsid w:val="006A7DBB"/>
    <w:rsid w:val="006F0626"/>
    <w:rsid w:val="007F0EE6"/>
    <w:rsid w:val="008B3B31"/>
    <w:rsid w:val="008C7E71"/>
    <w:rsid w:val="008E0CE4"/>
    <w:rsid w:val="009276DD"/>
    <w:rsid w:val="009700B6"/>
    <w:rsid w:val="00992CD6"/>
    <w:rsid w:val="009B600C"/>
    <w:rsid w:val="00A25E74"/>
    <w:rsid w:val="00A70D87"/>
    <w:rsid w:val="00AB136F"/>
    <w:rsid w:val="00B205CD"/>
    <w:rsid w:val="00B27ED0"/>
    <w:rsid w:val="00B57FE9"/>
    <w:rsid w:val="00B72221"/>
    <w:rsid w:val="00B84616"/>
    <w:rsid w:val="00BC1397"/>
    <w:rsid w:val="00BC5E0A"/>
    <w:rsid w:val="00C2167C"/>
    <w:rsid w:val="00C519D9"/>
    <w:rsid w:val="00C95A2F"/>
    <w:rsid w:val="00CF63AC"/>
    <w:rsid w:val="00D117D6"/>
    <w:rsid w:val="00D809E6"/>
    <w:rsid w:val="00D936A3"/>
    <w:rsid w:val="00E24976"/>
    <w:rsid w:val="00E25C6B"/>
    <w:rsid w:val="00E30CC8"/>
    <w:rsid w:val="00E65E3B"/>
    <w:rsid w:val="00EB1323"/>
    <w:rsid w:val="00EB2B2E"/>
    <w:rsid w:val="00EB676B"/>
    <w:rsid w:val="00F60294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CE4"/>
    <w:rPr>
      <w:sz w:val="18"/>
      <w:szCs w:val="18"/>
    </w:rPr>
  </w:style>
  <w:style w:type="character" w:styleId="a4">
    <w:name w:val="Emphasis"/>
    <w:basedOn w:val="a0"/>
    <w:qFormat/>
    <w:rsid w:val="004F1B89"/>
    <w:rPr>
      <w:i/>
      <w:iCs/>
    </w:rPr>
  </w:style>
  <w:style w:type="paragraph" w:styleId="a5">
    <w:name w:val="header"/>
    <w:basedOn w:val="a"/>
    <w:link w:val="Char"/>
    <w:rsid w:val="008B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3B31"/>
    <w:rPr>
      <w:kern w:val="2"/>
      <w:sz w:val="18"/>
      <w:szCs w:val="18"/>
    </w:rPr>
  </w:style>
  <w:style w:type="paragraph" w:styleId="a6">
    <w:name w:val="footer"/>
    <w:basedOn w:val="a"/>
    <w:link w:val="Char0"/>
    <w:rsid w:val="008B3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3B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109</Words>
  <Characters>622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关于2013—2014学年第1学期选修课选课通知</dc:title>
  <dc:subject/>
  <dc:creator>Lenovo User</dc:creator>
  <cp:keywords/>
  <dc:description/>
  <cp:lastModifiedBy>Lenovo</cp:lastModifiedBy>
  <cp:revision>29</cp:revision>
  <cp:lastPrinted>2015-12-21T02:23:00Z</cp:lastPrinted>
  <dcterms:created xsi:type="dcterms:W3CDTF">2016-02-28T02:44:00Z</dcterms:created>
  <dcterms:modified xsi:type="dcterms:W3CDTF">2016-10-27T07:23:00Z</dcterms:modified>
</cp:coreProperties>
</file>